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90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郁南县都城镇活力中西餐厅主要事迹</w:t>
      </w:r>
    </w:p>
    <w:p w14:paraId="3A9D01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4019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郁南县都城镇活力中西餐厅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简称“活力中西餐厅”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经营者为梁炳余。该个体工商户</w:t>
      </w:r>
      <w:r>
        <w:rPr>
          <w:rFonts w:hint="eastAsia" w:ascii="仿宋_GB2312" w:hAnsi="仿宋_GB2312" w:eastAsia="仿宋_GB2312" w:cs="仿宋_GB2312"/>
          <w:sz w:val="32"/>
          <w:szCs w:val="32"/>
        </w:rPr>
        <w:t>自经营以来，坚持依法依规经营，品质至上，服务第一，并将服务两字理念践行于</w:t>
      </w:r>
      <w:r>
        <w:rPr>
          <w:rFonts w:hint="eastAsia" w:ascii="仿宋_GB2312" w:hAnsi="仿宋_GB2312" w:eastAsia="仿宋_GB2312" w:cs="仿宋_GB2312"/>
          <w:sz w:val="32"/>
          <w:szCs w:val="32"/>
          <w:lang w:val="en-US" w:eastAsia="zh-CN"/>
        </w:rPr>
        <w:t>个体经营</w:t>
      </w:r>
      <w:r>
        <w:rPr>
          <w:rFonts w:hint="eastAsia" w:ascii="仿宋_GB2312" w:hAnsi="仿宋_GB2312" w:eastAsia="仿宋_GB2312" w:cs="仿宋_GB2312"/>
          <w:sz w:val="32"/>
          <w:szCs w:val="32"/>
        </w:rPr>
        <w:t>文化精神中，</w:t>
      </w:r>
      <w:r>
        <w:rPr>
          <w:rFonts w:hint="eastAsia" w:ascii="仿宋_GB2312" w:hAnsi="仿宋_GB2312" w:eastAsia="仿宋_GB2312" w:cs="仿宋_GB2312"/>
          <w:sz w:val="32"/>
          <w:szCs w:val="32"/>
          <w:lang w:val="en-US" w:eastAsia="zh-CN"/>
        </w:rPr>
        <w:t>除</w:t>
      </w:r>
      <w:r>
        <w:rPr>
          <w:rFonts w:hint="eastAsia" w:ascii="仿宋_GB2312" w:hAnsi="仿宋_GB2312" w:eastAsia="仿宋_GB2312" w:cs="仿宋_GB2312"/>
          <w:sz w:val="32"/>
          <w:szCs w:val="32"/>
        </w:rPr>
        <w:t>经营</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好</w:t>
      </w:r>
      <w:r>
        <w:rPr>
          <w:rFonts w:hint="eastAsia" w:ascii="仿宋_GB2312" w:hAnsi="仿宋_GB2312" w:eastAsia="仿宋_GB2312" w:cs="仿宋_GB2312"/>
          <w:sz w:val="32"/>
          <w:szCs w:val="32"/>
          <w:lang w:val="en-US" w:eastAsia="zh-CN"/>
        </w:rPr>
        <w:t>个体户</w:t>
      </w:r>
      <w:r>
        <w:rPr>
          <w:rFonts w:hint="eastAsia" w:ascii="仿宋_GB2312" w:hAnsi="仿宋_GB2312" w:eastAsia="仿宋_GB2312" w:cs="仿宋_GB2312"/>
          <w:sz w:val="32"/>
          <w:szCs w:val="32"/>
        </w:rPr>
        <w:t>外，</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热心扶贫助学，敬老爱幼，参加社会多方面公益与爱</w:t>
      </w:r>
      <w:bookmarkStart w:id="1" w:name="_GoBack"/>
      <w:bookmarkEnd w:id="1"/>
      <w:r>
        <w:rPr>
          <w:rFonts w:hint="eastAsia" w:ascii="仿宋_GB2312" w:hAnsi="仿宋_GB2312" w:eastAsia="仿宋_GB2312" w:cs="仿宋_GB2312"/>
          <w:sz w:val="32"/>
          <w:szCs w:val="32"/>
        </w:rPr>
        <w:t>心奉献活动，</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关心社会回馈社会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传递正能量，</w:t>
      </w:r>
      <w:r>
        <w:rPr>
          <w:rFonts w:hint="eastAsia" w:ascii="仿宋_GB2312" w:hAnsi="仿宋_GB2312" w:eastAsia="仿宋_GB2312" w:cs="仿宋_GB2312"/>
          <w:sz w:val="32"/>
          <w:szCs w:val="32"/>
          <w:lang w:val="en-US" w:eastAsia="zh-CN"/>
        </w:rPr>
        <w:t>为当地经济社会发展贡献自身应有力量</w:t>
      </w:r>
      <w:r>
        <w:rPr>
          <w:rFonts w:hint="eastAsia" w:ascii="仿宋_GB2312" w:hAnsi="仿宋_GB2312" w:eastAsia="仿宋_GB2312" w:cs="仿宋_GB2312"/>
          <w:sz w:val="32"/>
          <w:szCs w:val="32"/>
          <w:lang w:eastAsia="zh-CN"/>
        </w:rPr>
        <w:t>。</w:t>
      </w:r>
    </w:p>
    <w:p w14:paraId="4498900C">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561703BA">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郁南县都城镇活力中西餐厅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经营者为梁炳余，于2006年12月12日成立，经营场所位于郁南县都城镇平江路都城镇政府前面商铺之右边第十一、十二、十三卡，主要经营中、西餐制售，目前</w:t>
      </w:r>
      <w:r>
        <w:rPr>
          <w:rFonts w:hint="eastAsia" w:ascii="仿宋_GB2312" w:hAnsi="仿宋_GB2312" w:eastAsia="仿宋_GB2312" w:cs="仿宋_GB2312"/>
          <w:sz w:val="32"/>
          <w:szCs w:val="32"/>
        </w:rPr>
        <w:t>活力中西餐厅</w:t>
      </w:r>
      <w:r>
        <w:rPr>
          <w:rFonts w:hint="eastAsia" w:ascii="仿宋_GB2312" w:hAnsi="仿宋_GB2312" w:eastAsia="仿宋_GB2312" w:cs="仿宋_GB2312"/>
          <w:sz w:val="32"/>
          <w:szCs w:val="32"/>
          <w:lang w:val="en-US" w:eastAsia="zh-CN"/>
        </w:rPr>
        <w:t>有从业人员22人。</w:t>
      </w:r>
    </w:p>
    <w:p w14:paraId="595323A8">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二、主要事迹</w:t>
      </w:r>
    </w:p>
    <w:p w14:paraId="077501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（一）积极支持个体私营企业发展。</w:t>
      </w:r>
      <w:r>
        <w:rPr>
          <w:rFonts w:hint="eastAsia" w:ascii="仿宋_GB2312" w:hAnsi="仿宋_GB2312" w:eastAsia="仿宋_GB2312" w:cs="仿宋_GB2312"/>
          <w:sz w:val="32"/>
          <w:szCs w:val="32"/>
        </w:rPr>
        <w:t>活力中西餐厅</w:t>
      </w:r>
      <w:r>
        <w:rPr>
          <w:rFonts w:hint="eastAsia" w:ascii="仿宋_GB2312" w:hAnsi="仿宋_GB2312" w:eastAsia="仿宋_GB2312" w:cs="仿宋_GB2312"/>
          <w:sz w:val="32"/>
          <w:szCs w:val="32"/>
          <w:lang w:val="en-US" w:eastAsia="zh-CN"/>
        </w:rPr>
        <w:t>经营者梁炳余2024年以个体工商户加入郁南县个体劳动者私营企业协会（简称“县个私协会”），并当选为协会会长。2024年以来，其带领县个私协会理事会、会员</w:t>
      </w:r>
      <w:r>
        <w:rPr>
          <w:rFonts w:hint="default" w:ascii="仿宋_GB2312" w:hAnsi="仿宋_GB2312" w:eastAsia="仿宋_GB2312" w:cs="仿宋_GB2312"/>
          <w:sz w:val="32"/>
          <w:szCs w:val="32"/>
          <w:lang w:val="en-US" w:eastAsia="zh-CN"/>
        </w:rPr>
        <w:t>充分发挥</w:t>
      </w:r>
      <w:r>
        <w:rPr>
          <w:rFonts w:hint="eastAsia" w:ascii="仿宋_GB2312" w:hAnsi="仿宋_GB2312" w:eastAsia="仿宋_GB2312" w:cs="仿宋_GB2312"/>
          <w:sz w:val="32"/>
          <w:szCs w:val="32"/>
          <w:lang w:val="en-US" w:eastAsia="zh-CN"/>
        </w:rPr>
        <w:t>协会</w:t>
      </w:r>
      <w:r>
        <w:rPr>
          <w:rFonts w:hint="default" w:ascii="仿宋_GB2312" w:hAnsi="仿宋_GB2312" w:eastAsia="仿宋_GB2312" w:cs="仿宋_GB2312"/>
          <w:sz w:val="32"/>
          <w:szCs w:val="32"/>
          <w:lang w:val="en-US" w:eastAsia="zh-CN"/>
        </w:rPr>
        <w:t>桥梁纽带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服务发展</w:t>
      </w:r>
      <w:r>
        <w:rPr>
          <w:rFonts w:hint="eastAsia" w:ascii="仿宋_GB2312" w:hAnsi="仿宋_GB2312" w:eastAsia="仿宋_GB2312" w:cs="仿宋_GB2312"/>
          <w:sz w:val="32"/>
          <w:szCs w:val="32"/>
          <w:lang w:val="en-US" w:eastAsia="zh-CN"/>
        </w:rPr>
        <w:t>、市场监管助手的作用，深入个体私营企业开展“问情服务”，</w:t>
      </w:r>
      <w:r>
        <w:rPr>
          <w:rFonts w:hint="default" w:ascii="仿宋_GB2312" w:hAnsi="仿宋_GB2312" w:eastAsia="仿宋_GB2312" w:cs="仿宋_GB2312"/>
          <w:sz w:val="32"/>
          <w:szCs w:val="32"/>
          <w:lang w:val="en-US" w:eastAsia="zh-CN"/>
        </w:rPr>
        <w:t>认真听取</w:t>
      </w:r>
      <w:r>
        <w:rPr>
          <w:rFonts w:hint="eastAsia" w:ascii="仿宋_GB2312" w:hAnsi="仿宋_GB2312" w:eastAsia="仿宋_GB2312" w:cs="仿宋_GB2312"/>
          <w:sz w:val="32"/>
          <w:szCs w:val="32"/>
          <w:lang w:val="en-US" w:eastAsia="zh-CN"/>
        </w:rPr>
        <w:t>个体企业反映自身困难问题和真实</w:t>
      </w:r>
      <w:r>
        <w:rPr>
          <w:rFonts w:hint="default" w:ascii="仿宋_GB2312" w:hAnsi="仿宋_GB2312" w:eastAsia="仿宋_GB2312" w:cs="仿宋_GB2312"/>
          <w:sz w:val="32"/>
          <w:szCs w:val="32"/>
          <w:lang w:val="en-US" w:eastAsia="zh-CN"/>
        </w:rPr>
        <w:t>服务需求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收集个体私营企业生产经营中的问题和困难，</w:t>
      </w:r>
      <w:r>
        <w:rPr>
          <w:rFonts w:hint="eastAsia" w:ascii="仿宋_GB2312" w:hAnsi="仿宋_GB2312" w:eastAsia="仿宋_GB2312" w:cs="仿宋_GB2312"/>
          <w:sz w:val="32"/>
          <w:szCs w:val="32"/>
          <w:lang w:val="en-US" w:eastAsia="zh-CN"/>
        </w:rPr>
        <w:t>积极</w:t>
      </w:r>
      <w:r>
        <w:rPr>
          <w:rFonts w:hint="default" w:ascii="仿宋_GB2312" w:hAnsi="仿宋_GB2312" w:eastAsia="仿宋_GB2312" w:cs="仿宋_GB2312"/>
          <w:sz w:val="32"/>
          <w:szCs w:val="32"/>
          <w:lang w:val="en-US" w:eastAsia="zh-CN"/>
        </w:rPr>
        <w:t>协调帮助解决</w:t>
      </w:r>
      <w:r>
        <w:rPr>
          <w:rFonts w:hint="eastAsia" w:ascii="仿宋_GB2312" w:hAnsi="仿宋_GB2312" w:eastAsia="仿宋_GB2312" w:cs="仿宋_GB2312"/>
          <w:sz w:val="32"/>
          <w:szCs w:val="32"/>
          <w:lang w:val="en-US" w:eastAsia="zh-CN"/>
        </w:rPr>
        <w:t>，助力个体私营企业纾困发展</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2025年积极支持配合开展个体私营企业党建工作，配合县市场监管局、县个私党委，积极成立了县个私协会联合党支部，通过加强党建工作，打造坚强“红色堡垒”，有效为协会高质量发展保驾护航。</w:t>
      </w:r>
      <w:bookmarkStart w:id="0" w:name="OLE_LINK7"/>
      <w:r>
        <w:rPr>
          <w:rFonts w:hint="eastAsia" w:ascii="仿宋_GB2312" w:hAnsi="仿宋_GB2312" w:eastAsia="仿宋_GB2312" w:cs="仿宋_GB2312"/>
          <w:sz w:val="32"/>
          <w:szCs w:val="32"/>
          <w:lang w:val="en-US" w:eastAsia="zh-CN"/>
        </w:rPr>
        <w:t>积极组织县个私协会参加各项活动，凝聚会员力量</w:t>
      </w:r>
      <w:bookmarkEnd w:id="0"/>
      <w:r>
        <w:rPr>
          <w:rFonts w:hint="eastAsia" w:ascii="仿宋_GB2312" w:hAnsi="仿宋_GB2312" w:eastAsia="仿宋_GB2312" w:cs="仿宋_GB2312"/>
          <w:sz w:val="32"/>
          <w:szCs w:val="32"/>
          <w:lang w:val="en-US" w:eastAsia="zh-CN"/>
        </w:rPr>
        <w:t>，组织参加了粤西片区党建引领高质量发展工作座谈会、</w:t>
      </w:r>
      <w:r>
        <w:rPr>
          <w:rFonts w:hint="default" w:ascii="仿宋_GB2312" w:hAnsi="仿宋_GB2312" w:eastAsia="仿宋_GB2312" w:cs="仿宋_GB2312"/>
          <w:sz w:val="32"/>
          <w:szCs w:val="32"/>
          <w:lang w:val="en-US" w:eastAsia="zh-CN"/>
        </w:rPr>
        <w:t>“税务知识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知识产权保护与数字人民币应用”</w:t>
      </w:r>
      <w:r>
        <w:rPr>
          <w:rFonts w:hint="eastAsia" w:ascii="仿宋_GB2312" w:hAnsi="仿宋_GB2312" w:eastAsia="仿宋_GB2312" w:cs="仿宋_GB2312"/>
          <w:sz w:val="32"/>
          <w:szCs w:val="32"/>
          <w:lang w:val="en-US" w:eastAsia="zh-CN"/>
        </w:rPr>
        <w:t>等专题讲座。</w:t>
      </w:r>
    </w:p>
    <w:p w14:paraId="61CBF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（二）积极支持配合做好疫情防控。</w:t>
      </w:r>
      <w:r>
        <w:rPr>
          <w:rFonts w:hint="eastAsia" w:ascii="仿宋_GB2312" w:hAnsi="仿宋_GB2312" w:eastAsia="仿宋_GB2312" w:cs="仿宋_GB2312"/>
          <w:sz w:val="32"/>
          <w:szCs w:val="32"/>
        </w:rPr>
        <w:t>2019年至2022年底，在严峻疫情全民防控之际，活力中西餐厅主动自发组织员工们加班加点全力助力防控工作，其中有平时时段防控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。严峻之时有连续30天的，更有连续一百天的坚持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百日行动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为多处包括高速出口等一线防控工作人员深夜免费送餐饮宵夜，寒冷天气，风雨不改，有个别防控设卡点位置单台车每天来回也跑上200公里路程，</w:t>
      </w:r>
      <w:r>
        <w:rPr>
          <w:rFonts w:hint="eastAsia" w:ascii="仿宋_GB2312" w:hAnsi="仿宋_GB2312" w:eastAsia="仿宋_GB2312" w:cs="仿宋_GB2312"/>
          <w:sz w:val="32"/>
          <w:szCs w:val="32"/>
          <w:lang w:val="en-US" w:eastAsia="zh-CN"/>
        </w:rPr>
        <w:t>充分展现了个体私营企业</w:t>
      </w:r>
      <w:r>
        <w:rPr>
          <w:rFonts w:hint="eastAsia" w:ascii="仿宋_GB2312" w:hAnsi="仿宋_GB2312" w:eastAsia="仿宋_GB2312" w:cs="仿宋_GB2312"/>
          <w:sz w:val="32"/>
          <w:szCs w:val="32"/>
        </w:rPr>
        <w:t>对社会责任担当。</w:t>
      </w:r>
    </w:p>
    <w:p w14:paraId="050AB9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（三）积极开展帮扶慰问活动。</w:t>
      </w:r>
      <w:r>
        <w:rPr>
          <w:rFonts w:hint="eastAsia" w:ascii="仿宋_GB2312" w:hAnsi="仿宋_GB2312" w:eastAsia="仿宋_GB2312" w:cs="仿宋_GB2312"/>
          <w:sz w:val="32"/>
          <w:szCs w:val="32"/>
          <w:lang w:val="en-US" w:eastAsia="zh-CN"/>
        </w:rPr>
        <w:t>该个体工商户始终坚持经营有“道”，发展有“德”，担当有“度”的理念，多年来坚持积极开展帮扶慰问活动。</w:t>
      </w:r>
    </w:p>
    <w:p w14:paraId="790BF2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rPr>
        <w:t>郁南县桂圩镇贫困家庭黎梅珍同学，当年父女相依，父亲近六十身体欠佳失去劳动力，还要照顾女儿生活等，由于家庭困难初中毕业后弃学</w:t>
      </w:r>
      <w:r>
        <w:rPr>
          <w:rFonts w:hint="eastAsia" w:ascii="仿宋_GB2312" w:hAnsi="仿宋_GB2312" w:eastAsia="仿宋_GB2312" w:cs="仿宋_GB2312"/>
          <w:sz w:val="32"/>
          <w:szCs w:val="32"/>
          <w:lang w:eastAsia="zh-CN"/>
        </w:rPr>
        <w:t>外出</w:t>
      </w:r>
      <w:r>
        <w:rPr>
          <w:rFonts w:hint="eastAsia" w:ascii="仿宋_GB2312" w:hAnsi="仿宋_GB2312" w:eastAsia="仿宋_GB2312" w:cs="仿宋_GB2312"/>
          <w:sz w:val="32"/>
          <w:szCs w:val="32"/>
        </w:rPr>
        <w:t>务工，校长为之可惜，逐通过县工商联联系活力中西餐厅，到她家庭动员鼓励她返回上高中读书，</w:t>
      </w:r>
      <w:r>
        <w:rPr>
          <w:rFonts w:hint="eastAsia" w:ascii="仿宋_GB2312" w:hAnsi="仿宋_GB2312" w:eastAsia="仿宋_GB2312" w:cs="仿宋_GB2312"/>
          <w:sz w:val="32"/>
          <w:szCs w:val="32"/>
          <w:lang w:eastAsia="zh-CN"/>
        </w:rPr>
        <w:t>经过</w:t>
      </w:r>
      <w:r>
        <w:rPr>
          <w:rFonts w:hint="eastAsia" w:ascii="仿宋_GB2312" w:hAnsi="仿宋_GB2312" w:eastAsia="仿宋_GB2312" w:cs="仿宋_GB2312"/>
          <w:sz w:val="32"/>
          <w:szCs w:val="32"/>
        </w:rPr>
        <w:t>多年的扶志扶持帮助，完成高中，大学走向社会，现在肇庆市德庆县成为一名公办中学教师</w:t>
      </w:r>
      <w:r>
        <w:rPr>
          <w:rFonts w:hint="eastAsia" w:ascii="仿宋_GB2312" w:hAnsi="仿宋_GB2312" w:eastAsia="仿宋_GB2312" w:cs="仿宋_GB2312"/>
          <w:sz w:val="32"/>
          <w:szCs w:val="32"/>
          <w:lang w:eastAsia="zh-CN"/>
        </w:rPr>
        <w:t>。</w:t>
      </w:r>
    </w:p>
    <w:p w14:paraId="5874D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郁南县大方镇双目失明困难户余灿荣，是市公路局驻大方工作队重点扶贫对象，一</w:t>
      </w:r>
      <w:r>
        <w:rPr>
          <w:rFonts w:hint="eastAsia" w:ascii="仿宋_GB2312" w:hAnsi="仿宋_GB2312" w:eastAsia="仿宋_GB2312" w:cs="仿宋_GB2312"/>
          <w:sz w:val="32"/>
          <w:szCs w:val="32"/>
          <w:lang w:eastAsia="zh-CN"/>
        </w:rPr>
        <w:t>直以</w:t>
      </w:r>
      <w:r>
        <w:rPr>
          <w:rFonts w:hint="eastAsia" w:ascii="仿宋_GB2312" w:hAnsi="仿宋_GB2312" w:eastAsia="仿宋_GB2312" w:cs="仿宋_GB2312"/>
          <w:sz w:val="32"/>
          <w:szCs w:val="32"/>
        </w:rPr>
        <w:t>来渴望能学习盲人按摩，掌握一门技术，可惜多年来无法实现，通过驻镇</w:t>
      </w:r>
      <w:r>
        <w:rPr>
          <w:rFonts w:hint="eastAsia" w:ascii="仿宋_GB2312" w:hAnsi="仿宋_GB2312" w:eastAsia="仿宋_GB2312" w:cs="仿宋_GB2312"/>
          <w:sz w:val="32"/>
          <w:szCs w:val="32"/>
          <w:lang w:eastAsia="zh-CN"/>
        </w:rPr>
        <w:t>工作队</w:t>
      </w:r>
      <w:r>
        <w:rPr>
          <w:rFonts w:hint="eastAsia" w:ascii="仿宋_GB2312" w:hAnsi="仿宋_GB2312" w:eastAsia="仿宋_GB2312" w:cs="仿宋_GB2312"/>
          <w:sz w:val="32"/>
          <w:szCs w:val="32"/>
        </w:rPr>
        <w:t>向县残联，县工商联组织反映情况，活力中西餐厅主动联系，第一时间亲自到该困难家庭走访了解，获知属实当即第一时间表态支持，并用行动迅速配合</w:t>
      </w:r>
      <w:r>
        <w:rPr>
          <w:rFonts w:hint="eastAsia" w:ascii="仿宋_GB2312" w:hAnsi="仿宋_GB2312" w:eastAsia="仿宋_GB2312" w:cs="仿宋_GB2312"/>
          <w:sz w:val="32"/>
          <w:szCs w:val="32"/>
          <w:lang w:eastAsia="zh-CN"/>
        </w:rPr>
        <w:t>工作队</w:t>
      </w:r>
      <w:r>
        <w:rPr>
          <w:rFonts w:hint="eastAsia" w:ascii="仿宋_GB2312" w:hAnsi="仿宋_GB2312" w:eastAsia="仿宋_GB2312" w:cs="仿宋_GB2312"/>
          <w:sz w:val="32"/>
          <w:szCs w:val="32"/>
        </w:rPr>
        <w:t>落实完善(开车亲自送盲人余灿荣同志到云浮市盲人按摩培训机构，</w:t>
      </w:r>
      <w:r>
        <w:rPr>
          <w:rFonts w:hint="eastAsia" w:ascii="仿宋_GB2312" w:hAnsi="仿宋_GB2312" w:eastAsia="仿宋_GB2312" w:cs="仿宋_GB2312"/>
          <w:sz w:val="32"/>
          <w:szCs w:val="32"/>
          <w:lang w:eastAsia="zh-CN"/>
        </w:rPr>
        <w:t>并立</w:t>
      </w:r>
      <w:r>
        <w:rPr>
          <w:rFonts w:hint="eastAsia" w:ascii="仿宋_GB2312" w:hAnsi="仿宋_GB2312" w:eastAsia="仿宋_GB2312" w:cs="仿宋_GB2312"/>
          <w:sz w:val="32"/>
          <w:szCs w:val="32"/>
        </w:rPr>
        <w:t>即付上所有的学习费用，并帮他购买配上盲人手机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盲人专用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事后联同工作队连续跟踪他学习，生活情况等等，给予他及家人安慰与鼓励，直至他完成学习毕业后自食其力工作与生活，为他为家庭带来好多便利与快乐幸福感，现在也保持联系，定期走访他家庭，给予温暖问候与鼓励。</w:t>
      </w:r>
    </w:p>
    <w:p w14:paraId="1048C2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目前活力中西餐厅连续近十年来都坚持主动与郁南县都城镇富窝上环村村委联动关心关爱村中老人们，中秋节，重阳节都组织活力员工们带上礼品到该村给老人家们送上节日的热心诚意问候，祝福等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包括还有一些自然村分别走访，亦组织一些社会团体每年</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慰问县内敬老院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温暖别人也温暖自己，给别人快乐自己也收获快乐</w:t>
      </w:r>
      <w:r>
        <w:rPr>
          <w:rFonts w:hint="eastAsia" w:ascii="仿宋_GB2312" w:hAnsi="仿宋_GB2312" w:eastAsia="仿宋_GB2312" w:cs="仿宋_GB2312"/>
          <w:sz w:val="32"/>
          <w:szCs w:val="32"/>
          <w:lang w:eastAsia="zh-CN"/>
        </w:rPr>
        <w:t>。</w:t>
      </w:r>
    </w:p>
    <w:p w14:paraId="2B4CEA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坚持经常会同一些</w:t>
      </w:r>
      <w:r>
        <w:rPr>
          <w:rFonts w:hint="eastAsia" w:ascii="仿宋_GB2312" w:hAnsi="仿宋_GB2312" w:eastAsia="仿宋_GB2312" w:cs="仿宋_GB2312"/>
          <w:sz w:val="32"/>
          <w:szCs w:val="32"/>
          <w:lang w:val="en-US" w:eastAsia="zh-CN"/>
        </w:rPr>
        <w:t>志愿</w:t>
      </w:r>
      <w:r>
        <w:rPr>
          <w:rFonts w:hint="eastAsia" w:ascii="仿宋_GB2312" w:hAnsi="仿宋_GB2312" w:eastAsia="仿宋_GB2312" w:cs="仿宋_GB2312"/>
          <w:sz w:val="32"/>
          <w:szCs w:val="32"/>
        </w:rPr>
        <w:t>者组织或社工组织，参与深入学校，街道，厂企等进行禁毒宣传活动，同时也定期走访吸毒康复回归社会人员的困难家庭进行慰问鼓励等，力所能及奉献爱心与赞助支持，回馈社会等</w:t>
      </w:r>
      <w:r>
        <w:rPr>
          <w:rFonts w:hint="eastAsia" w:ascii="仿宋_GB2312" w:hAnsi="仿宋_GB2312" w:eastAsia="仿宋_GB2312" w:cs="仿宋_GB2312"/>
          <w:sz w:val="32"/>
          <w:szCs w:val="32"/>
          <w:lang w:eastAsia="zh-CN"/>
        </w:rPr>
        <w:t>。</w:t>
      </w:r>
    </w:p>
    <w:p w14:paraId="54ABEC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（四）积极参政议政、服务行业发展。</w:t>
      </w:r>
      <w:r>
        <w:rPr>
          <w:rFonts w:hint="eastAsia" w:ascii="仿宋_GB2312" w:hAnsi="仿宋_GB2312" w:eastAsia="仿宋_GB2312" w:cs="仿宋_GB2312"/>
          <w:sz w:val="32"/>
          <w:szCs w:val="32"/>
        </w:rPr>
        <w:t>活力中西餐厅</w:t>
      </w:r>
      <w:r>
        <w:rPr>
          <w:rFonts w:hint="eastAsia" w:ascii="仿宋_GB2312" w:hAnsi="仿宋_GB2312" w:eastAsia="仿宋_GB2312" w:cs="仿宋_GB2312"/>
          <w:sz w:val="32"/>
          <w:szCs w:val="32"/>
          <w:lang w:val="en-US" w:eastAsia="zh-CN"/>
        </w:rPr>
        <w:t>经营者梁炳余先生在当地社会的热心贡献得到了当地政府部门和行业协会的认可，其积极参与政协工作，积极担任行业协会负责人，主动参政议政、服务行业发展，</w:t>
      </w:r>
      <w:r>
        <w:rPr>
          <w:rFonts w:hint="eastAsia" w:ascii="仿宋_GB2312" w:hAnsi="仿宋_GB2312" w:eastAsia="仿宋_GB2312" w:cs="仿宋_GB2312"/>
          <w:sz w:val="32"/>
          <w:szCs w:val="32"/>
        </w:rPr>
        <w:t>目前现任</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郁南县政协常委，郁南县工商联副主席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云浮市个私协会副会长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郁南县个私协会会长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郁南县禁毒协会副会长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郁南县饮食服务协会副会长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郁南县商业友谊联合会副会长</w:t>
      </w:r>
      <w:r>
        <w:rPr>
          <w:rFonts w:hint="eastAsia" w:ascii="仿宋_GB2312" w:hAnsi="仿宋_GB2312" w:eastAsia="仿宋_GB2312" w:cs="仿宋_GB2312"/>
          <w:sz w:val="32"/>
          <w:szCs w:val="32"/>
          <w:lang w:val="en-US" w:eastAsia="zh-CN"/>
        </w:rPr>
        <w:t>等。</w:t>
      </w:r>
    </w:p>
    <w:p w14:paraId="008F57B2">
      <w:pPr>
        <w:pStyle w:val="3"/>
      </w:pPr>
    </w:p>
    <w:p w14:paraId="5C4552D8"/>
    <w:p w14:paraId="1C68ECA6">
      <w:pPr>
        <w:rPr>
          <w:rFonts w:hint="eastAsia"/>
          <w:lang w:eastAsia="zh-CN"/>
        </w:rPr>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icrosofty 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67AAF"/>
    <w:rsid w:val="3B837FC2"/>
    <w:rsid w:val="3E882431"/>
    <w:rsid w:val="4B6C2AE7"/>
    <w:rsid w:val="5B121FB7"/>
    <w:rsid w:val="5EFB03E4"/>
    <w:rsid w:val="7B18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uiPriority w:val="0"/>
    <w:pPr>
      <w:keepNext/>
      <w:keepLines/>
      <w:spacing w:line="576" w:lineRule="auto"/>
      <w:outlineLvl w:val="0"/>
    </w:pPr>
    <w:rPr>
      <w:rFonts w:ascii="Times New Roman" w:hAnsi="Times New Roman" w:eastAsia="宋体" w:cs="Times New Roman"/>
      <w:b/>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2025-10-16T01:46:03Z</dcterms:created>
  <dc:creator>mojx</dc:creator>
  <cp:lastModifiedBy>Jrks_mk</cp:lastModifiedBy>
  <dcterms:modified xsi:type="dcterms:W3CDTF">2025-10-16T06:25:08Z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eyJoZGlkIjoiNmRhYjEyM2JkNGI2MjA0Yzk2NzQ3YTdhY2U0M2MyNjQiLCJ1c2VySWQiOiI1MzU1MTAwODUifQ==</vt:lpwstr>
  </property>
  <property fmtid="{D5CDD505-2E9C-101B-9397-08002B2CF9AE}" pid="4" name="ICV">
    <vt:lpwstr>48273464BBE74399A89F42FB050B2B43_12</vt:lpwstr>
  </property>
</Properties>
</file>