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B907C">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098B87A0">
      <w:pPr>
        <w:numPr>
          <w:ilvl w:val="0"/>
          <w:numId w:val="0"/>
        </w:numPr>
        <w:jc w:val="center"/>
        <w:rPr>
          <w:rFonts w:hint="default"/>
          <w:b/>
          <w:bCs/>
          <w:sz w:val="44"/>
          <w:szCs w:val="44"/>
          <w:lang w:val="en-US"/>
        </w:rPr>
      </w:pPr>
      <w:r>
        <w:rPr>
          <w:rFonts w:hint="default"/>
          <w:b/>
          <w:bCs/>
          <w:sz w:val="44"/>
          <w:szCs w:val="44"/>
          <w:lang w:val="en-US"/>
        </w:rPr>
        <w:t>按比例安排残疾人就业</w:t>
      </w:r>
      <w:r>
        <w:rPr>
          <w:rFonts w:hint="eastAsia"/>
          <w:b/>
          <w:bCs/>
          <w:sz w:val="44"/>
          <w:szCs w:val="44"/>
          <w:lang w:val="en-US" w:eastAsia="zh-CN"/>
        </w:rPr>
        <w:t>年审</w:t>
      </w:r>
      <w:r>
        <w:rPr>
          <w:rFonts w:hint="default"/>
          <w:b/>
          <w:bCs/>
          <w:sz w:val="44"/>
          <w:szCs w:val="44"/>
          <w:lang w:val="en-US"/>
        </w:rPr>
        <w:t>线下办理材料清单</w:t>
      </w:r>
    </w:p>
    <w:p w14:paraId="2ACCD164">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sz w:val="32"/>
          <w:szCs w:val="32"/>
          <w:lang w:val="en-US" w:eastAsia="zh-CN"/>
        </w:rPr>
      </w:pPr>
    </w:p>
    <w:p w14:paraId="3DA5BD15">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sz w:val="32"/>
          <w:szCs w:val="32"/>
          <w:lang w:val="en-US" w:eastAsia="zh-CN"/>
        </w:rPr>
      </w:pPr>
      <w:r>
        <w:rPr>
          <w:rFonts w:hint="eastAsia"/>
          <w:sz w:val="32"/>
          <w:szCs w:val="32"/>
          <w:lang w:val="en-US" w:eastAsia="zh-CN"/>
        </w:rPr>
        <w:t>注：（</w:t>
      </w:r>
      <w:r>
        <w:rPr>
          <w:rFonts w:hint="default"/>
          <w:sz w:val="32"/>
          <w:szCs w:val="32"/>
          <w:lang w:val="en-US" w:eastAsia="zh-CN"/>
        </w:rPr>
        <w:t>1</w:t>
      </w:r>
      <w:r>
        <w:rPr>
          <w:rFonts w:hint="eastAsia"/>
          <w:sz w:val="32"/>
          <w:szCs w:val="32"/>
          <w:lang w:val="en-US" w:eastAsia="zh-CN"/>
        </w:rPr>
        <w:t>）资料</w:t>
      </w:r>
      <w:r>
        <w:rPr>
          <w:rFonts w:hint="default"/>
          <w:sz w:val="32"/>
          <w:szCs w:val="32"/>
          <w:lang w:val="en-US" w:eastAsia="zh-CN"/>
        </w:rPr>
        <w:t>1-3</w:t>
      </w:r>
      <w:r>
        <w:rPr>
          <w:rFonts w:hint="eastAsia"/>
          <w:sz w:val="32"/>
          <w:szCs w:val="32"/>
          <w:lang w:val="en-US" w:eastAsia="zh-CN"/>
        </w:rPr>
        <w:t>见附件</w:t>
      </w:r>
      <w:r>
        <w:rPr>
          <w:rFonts w:hint="default"/>
          <w:sz w:val="32"/>
          <w:szCs w:val="32"/>
          <w:lang w:val="en-US" w:eastAsia="zh-CN"/>
        </w:rPr>
        <w:t>2-3</w:t>
      </w:r>
      <w:r>
        <w:rPr>
          <w:rFonts w:hint="eastAsia"/>
          <w:sz w:val="32"/>
          <w:szCs w:val="32"/>
          <w:lang w:val="en-US" w:eastAsia="zh-CN"/>
        </w:rPr>
        <w:t>或在网址</w:t>
      </w:r>
      <w:r>
        <w:rPr>
          <w:rStyle w:val="5"/>
          <w:rFonts w:hint="eastAsia"/>
          <w:color w:val="auto"/>
          <w:sz w:val="32"/>
          <w:szCs w:val="32"/>
          <w:u w:val="none"/>
          <w:lang w:val="en-US" w:eastAsia="zh-CN"/>
        </w:rPr>
        <w:t>中下载</w:t>
      </w:r>
    </w:p>
    <w:p w14:paraId="11B5003A">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sz w:val="32"/>
          <w:szCs w:val="32"/>
          <w:lang w:val="en-US" w:eastAsia="zh-CN"/>
        </w:rPr>
      </w:pPr>
      <w:r>
        <w:rPr>
          <w:rFonts w:hint="default"/>
          <w:sz w:val="24"/>
          <w:szCs w:val="24"/>
          <w:lang w:val="en-US" w:eastAsia="zh-CN"/>
        </w:rPr>
        <w:fldChar w:fldCharType="begin"/>
      </w:r>
      <w:r>
        <w:rPr>
          <w:rFonts w:hint="default"/>
          <w:sz w:val="24"/>
          <w:szCs w:val="24"/>
          <w:lang w:val="en-US" w:eastAsia="zh-CN"/>
        </w:rPr>
        <w:instrText xml:space="preserve"> HYPERLINK "https://www.gdzwfw.gov.cn/portal/v2/guide/13440000455857174Y2442169014000中下载" </w:instrText>
      </w:r>
      <w:r>
        <w:rPr>
          <w:rFonts w:hint="default"/>
          <w:sz w:val="24"/>
          <w:szCs w:val="24"/>
          <w:lang w:val="en-US" w:eastAsia="zh-CN"/>
        </w:rPr>
        <w:fldChar w:fldCharType="separate"/>
      </w:r>
      <w:r>
        <w:rPr>
          <w:rStyle w:val="5"/>
          <w:rFonts w:hint="default"/>
          <w:sz w:val="24"/>
          <w:szCs w:val="24"/>
          <w:lang w:val="en-US" w:eastAsia="zh-CN"/>
        </w:rPr>
        <w:t xml:space="preserve">https://www.gdzwfw.gov.cn/portal/v2/guide/13440000455857174Y2442169014000  </w:t>
      </w:r>
      <w:r>
        <w:rPr>
          <w:rStyle w:val="5"/>
          <w:rFonts w:hint="default"/>
          <w:color w:val="auto"/>
          <w:sz w:val="24"/>
          <w:szCs w:val="24"/>
          <w:u w:val="none"/>
          <w:lang w:val="en-US" w:eastAsia="zh-CN"/>
        </w:rPr>
        <w:t xml:space="preserve"> </w:t>
      </w:r>
      <w:r>
        <w:rPr>
          <w:rFonts w:hint="default"/>
          <w:sz w:val="24"/>
          <w:szCs w:val="24"/>
          <w:lang w:val="en-US" w:eastAsia="zh-CN"/>
        </w:rPr>
        <w:fldChar w:fldCharType="end"/>
      </w:r>
    </w:p>
    <w:p w14:paraId="07B09469">
      <w:pPr>
        <w:keepNext w:val="0"/>
        <w:keepLines w:val="0"/>
        <w:pageBreakBefore w:val="0"/>
        <w:widowControl w:val="0"/>
        <w:numPr>
          <w:ilvl w:val="0"/>
          <w:numId w:val="1"/>
        </w:numPr>
        <w:kinsoku/>
        <w:wordWrap/>
        <w:overflowPunct/>
        <w:topLinePunct w:val="0"/>
        <w:autoSpaceDE/>
        <w:autoSpaceDN/>
        <w:bidi w:val="0"/>
        <w:adjustRightInd/>
        <w:snapToGrid w:val="0"/>
        <w:ind w:firstLine="640" w:firstLineChars="200"/>
        <w:textAlignment w:val="auto"/>
        <w:rPr>
          <w:rFonts w:hint="eastAsia"/>
          <w:sz w:val="32"/>
          <w:szCs w:val="32"/>
          <w:lang w:val="en-US" w:eastAsia="zh-CN"/>
        </w:rPr>
      </w:pPr>
      <w:r>
        <w:rPr>
          <w:rFonts w:hint="eastAsia"/>
          <w:sz w:val="32"/>
          <w:szCs w:val="32"/>
          <w:lang w:val="en-US" w:eastAsia="zh-CN"/>
        </w:rPr>
        <w:t>以下资料均需加盖单位公章</w:t>
      </w:r>
    </w:p>
    <w:p w14:paraId="0FA30498">
      <w:pPr>
        <w:keepNext w:val="0"/>
        <w:keepLines w:val="0"/>
        <w:pageBreakBefore w:val="0"/>
        <w:widowControl w:val="0"/>
        <w:numPr>
          <w:ilvl w:val="0"/>
          <w:numId w:val="1"/>
        </w:numPr>
        <w:kinsoku/>
        <w:wordWrap/>
        <w:overflowPunct/>
        <w:topLinePunct w:val="0"/>
        <w:autoSpaceDE/>
        <w:autoSpaceDN/>
        <w:bidi w:val="0"/>
        <w:adjustRightInd/>
        <w:snapToGrid w:val="0"/>
        <w:ind w:firstLine="640" w:firstLineChars="200"/>
        <w:textAlignment w:val="auto"/>
        <w:rPr>
          <w:rFonts w:hint="default"/>
          <w:sz w:val="32"/>
          <w:szCs w:val="32"/>
          <w:lang w:val="en-US" w:eastAsia="zh-CN"/>
        </w:rPr>
      </w:pPr>
      <w:r>
        <w:rPr>
          <w:rFonts w:hint="eastAsia"/>
          <w:sz w:val="32"/>
          <w:szCs w:val="32"/>
          <w:lang w:val="en-US" w:eastAsia="zh-CN"/>
        </w:rPr>
        <w:t>线下办理地址：郁南县残联五楼劳动服务中心，即都城镇一环路</w:t>
      </w:r>
      <w:r>
        <w:rPr>
          <w:rFonts w:hint="default"/>
          <w:sz w:val="32"/>
          <w:szCs w:val="32"/>
          <w:lang w:val="en-US" w:eastAsia="zh-CN"/>
        </w:rPr>
        <w:t>16</w:t>
      </w:r>
      <w:r>
        <w:rPr>
          <w:rFonts w:hint="eastAsia"/>
          <w:sz w:val="32"/>
          <w:szCs w:val="32"/>
          <w:lang w:val="en-US" w:eastAsia="zh-CN"/>
        </w:rPr>
        <w:t>号。联系电话：</w:t>
      </w:r>
      <w:r>
        <w:rPr>
          <w:rFonts w:hint="default"/>
          <w:sz w:val="32"/>
          <w:szCs w:val="32"/>
          <w:lang w:val="en-US" w:eastAsia="zh-CN"/>
        </w:rPr>
        <w:t>0766-7595218</w:t>
      </w:r>
    </w:p>
    <w:tbl>
      <w:tblPr>
        <w:tblStyle w:val="3"/>
        <w:tblW w:w="54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8894"/>
      </w:tblGrid>
      <w:tr w14:paraId="5F9D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Pr>
          <w:p w14:paraId="1A5BC20D">
            <w:pPr>
              <w:numPr>
                <w:ilvl w:val="0"/>
                <w:numId w:val="0"/>
              </w:num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4543" w:type="pct"/>
          </w:tcPr>
          <w:p w14:paraId="7C7AC6C4">
            <w:pPr>
              <w:numPr>
                <w:ilvl w:val="0"/>
                <w:numId w:val="0"/>
              </w:num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资料</w:t>
            </w:r>
          </w:p>
        </w:tc>
      </w:tr>
      <w:tr w14:paraId="48EA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56" w:type="pct"/>
          </w:tcPr>
          <w:p w14:paraId="5F334D2A">
            <w:pPr>
              <w:numPr>
                <w:ilvl w:val="0"/>
                <w:numId w:val="0"/>
              </w:numPr>
              <w:rPr>
                <w:rFonts w:hint="eastAsia" w:ascii="仿宋_GB2312" w:hAnsi="仿宋_GB2312" w:eastAsia="仿宋_GB2312" w:cs="仿宋_GB2312"/>
                <w:sz w:val="32"/>
                <w:szCs w:val="32"/>
                <w:vertAlign w:val="baseline"/>
                <w:lang w:val="en-US"/>
              </w:rPr>
            </w:pPr>
            <w:r>
              <w:rPr>
                <w:rFonts w:hint="eastAsia" w:ascii="仿宋_GB2312" w:hAnsi="仿宋_GB2312" w:eastAsia="仿宋_GB2312" w:cs="仿宋_GB2312"/>
                <w:sz w:val="32"/>
                <w:szCs w:val="32"/>
                <w:vertAlign w:val="baseline"/>
                <w:lang w:val="en-US"/>
              </w:rPr>
              <w:t>1</w:t>
            </w:r>
          </w:p>
        </w:tc>
        <w:tc>
          <w:tcPr>
            <w:tcW w:w="4543" w:type="pct"/>
          </w:tcPr>
          <w:p w14:paraId="7579919B">
            <w:pPr>
              <w:numPr>
                <w:ilvl w:val="0"/>
                <w:numId w:val="0"/>
              </w:numPr>
              <w:rPr>
                <w:rFonts w:hint="eastAsia" w:ascii="仿宋_GB2312" w:hAnsi="仿宋_GB2312" w:eastAsia="仿宋_GB2312" w:cs="仿宋_GB2312"/>
                <w:sz w:val="32"/>
                <w:szCs w:val="32"/>
                <w:vertAlign w:val="baseline"/>
                <w:lang w:val="en-US"/>
              </w:rPr>
            </w:pPr>
            <w:r>
              <w:rPr>
                <w:rFonts w:hint="eastAsia" w:ascii="仿宋_GB2312" w:hAnsi="仿宋_GB2312" w:eastAsia="仿宋_GB2312" w:cs="仿宋_GB2312"/>
                <w:sz w:val="32"/>
                <w:szCs w:val="32"/>
                <w:lang w:val="en-US"/>
              </w:rPr>
              <w:t>申报资料真实性承诺书</w:t>
            </w:r>
          </w:p>
        </w:tc>
      </w:tr>
      <w:tr w14:paraId="4E5D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Pr>
          <w:p w14:paraId="72B6589C">
            <w:pPr>
              <w:numPr>
                <w:ilvl w:val="0"/>
                <w:numId w:val="0"/>
              </w:numPr>
              <w:rPr>
                <w:rFonts w:hint="eastAsia" w:ascii="仿宋_GB2312" w:hAnsi="仿宋_GB2312" w:eastAsia="仿宋_GB2312" w:cs="仿宋_GB2312"/>
                <w:sz w:val="32"/>
                <w:szCs w:val="32"/>
                <w:vertAlign w:val="baseline"/>
                <w:lang w:val="en-US"/>
              </w:rPr>
            </w:pPr>
            <w:r>
              <w:rPr>
                <w:rFonts w:hint="eastAsia" w:ascii="仿宋_GB2312" w:hAnsi="仿宋_GB2312" w:eastAsia="仿宋_GB2312" w:cs="仿宋_GB2312"/>
                <w:sz w:val="32"/>
                <w:szCs w:val="32"/>
                <w:vertAlign w:val="baseline"/>
                <w:lang w:val="en-US"/>
              </w:rPr>
              <w:t>2</w:t>
            </w:r>
          </w:p>
        </w:tc>
        <w:tc>
          <w:tcPr>
            <w:tcW w:w="4543" w:type="pct"/>
          </w:tcPr>
          <w:p w14:paraId="4C569679">
            <w:pPr>
              <w:numPr>
                <w:ilvl w:val="0"/>
                <w:numId w:val="0"/>
              </w:numPr>
              <w:rPr>
                <w:rFonts w:hint="eastAsia" w:ascii="仿宋_GB2312" w:hAnsi="仿宋_GB2312" w:eastAsia="仿宋_GB2312" w:cs="仿宋_GB2312"/>
                <w:sz w:val="32"/>
                <w:szCs w:val="32"/>
                <w:vertAlign w:val="baseline"/>
                <w:lang w:val="en-US"/>
              </w:rPr>
            </w:pPr>
            <w:r>
              <w:rPr>
                <w:rFonts w:hint="eastAsia" w:ascii="仿宋_GB2312" w:hAnsi="仿宋_GB2312" w:eastAsia="仿宋_GB2312" w:cs="仿宋_GB2312"/>
                <w:sz w:val="32"/>
                <w:szCs w:val="32"/>
                <w:vertAlign w:val="baseline"/>
                <w:lang w:val="en-US"/>
              </w:rPr>
              <w:t>用人单位安排残疾人就业情况申报表</w:t>
            </w:r>
          </w:p>
        </w:tc>
      </w:tr>
      <w:tr w14:paraId="084C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Pr>
          <w:p w14:paraId="198652BB">
            <w:pPr>
              <w:numPr>
                <w:ilvl w:val="0"/>
                <w:numId w:val="0"/>
              </w:numPr>
              <w:rPr>
                <w:rFonts w:hint="default" w:ascii="仿宋_GB2312" w:hAnsi="仿宋_GB2312" w:eastAsia="仿宋_GB2312" w:cs="仿宋_GB2312"/>
                <w:sz w:val="32"/>
                <w:szCs w:val="32"/>
                <w:vertAlign w:val="baseline"/>
                <w:lang w:val="en-US"/>
              </w:rPr>
            </w:pPr>
            <w:r>
              <w:rPr>
                <w:rFonts w:hint="default" w:ascii="仿宋_GB2312" w:hAnsi="仿宋_GB2312" w:eastAsia="仿宋_GB2312" w:cs="仿宋_GB2312"/>
                <w:sz w:val="32"/>
                <w:szCs w:val="32"/>
                <w:vertAlign w:val="baseline"/>
                <w:lang w:val="en-US"/>
              </w:rPr>
              <w:t>3</w:t>
            </w:r>
          </w:p>
        </w:tc>
        <w:tc>
          <w:tcPr>
            <w:tcW w:w="4543" w:type="pct"/>
          </w:tcPr>
          <w:p w14:paraId="50C45593">
            <w:pPr>
              <w:numPr>
                <w:ilvl w:val="0"/>
                <w:numId w:val="0"/>
              </w:numPr>
              <w:rPr>
                <w:rFonts w:hint="eastAsia" w:ascii="仿宋_GB2312" w:hAnsi="仿宋_GB2312" w:eastAsia="仿宋_GB2312" w:cs="仿宋_GB2312"/>
                <w:sz w:val="32"/>
                <w:szCs w:val="32"/>
                <w:vertAlign w:val="baseline"/>
                <w:lang w:val="en-US"/>
              </w:rPr>
            </w:pPr>
            <w:r>
              <w:rPr>
                <w:rFonts w:hint="eastAsia" w:ascii="仿宋_GB2312" w:hAnsi="仿宋_GB2312" w:eastAsia="仿宋_GB2312" w:cs="仿宋_GB2312"/>
                <w:sz w:val="32"/>
                <w:szCs w:val="32"/>
                <w:vertAlign w:val="baseline"/>
                <w:lang w:val="en-US"/>
              </w:rPr>
              <w:t>用人单位残疾人职工登记表</w:t>
            </w:r>
          </w:p>
        </w:tc>
      </w:tr>
      <w:tr w14:paraId="34D4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Pr>
          <w:p w14:paraId="5CD7488E">
            <w:pPr>
              <w:numPr>
                <w:ilvl w:val="0"/>
                <w:numId w:val="0"/>
              </w:numPr>
              <w:rPr>
                <w:rFonts w:hint="default" w:ascii="仿宋_GB2312" w:hAnsi="仿宋_GB2312" w:eastAsia="仿宋_GB2312" w:cs="仿宋_GB2312"/>
                <w:sz w:val="32"/>
                <w:szCs w:val="32"/>
                <w:vertAlign w:val="baseline"/>
                <w:lang w:val="en-US"/>
              </w:rPr>
            </w:pPr>
            <w:r>
              <w:rPr>
                <w:rFonts w:hint="default" w:ascii="仿宋_GB2312" w:hAnsi="仿宋_GB2312" w:eastAsia="仿宋_GB2312" w:cs="仿宋_GB2312"/>
                <w:sz w:val="32"/>
                <w:szCs w:val="32"/>
                <w:vertAlign w:val="baseline"/>
                <w:lang w:val="en-US"/>
              </w:rPr>
              <w:t>4</w:t>
            </w:r>
          </w:p>
        </w:tc>
        <w:tc>
          <w:tcPr>
            <w:tcW w:w="4543" w:type="pct"/>
          </w:tcPr>
          <w:p w14:paraId="1BB4C0D0">
            <w:pPr>
              <w:numPr>
                <w:ilvl w:val="0"/>
                <w:numId w:val="0"/>
              </w:numPr>
              <w:rPr>
                <w:rFonts w:hint="eastAsia" w:ascii="仿宋_GB2312" w:hAnsi="仿宋_GB2312" w:eastAsia="仿宋_GB2312" w:cs="仿宋_GB2312"/>
                <w:sz w:val="32"/>
                <w:szCs w:val="32"/>
                <w:vertAlign w:val="baseline"/>
                <w:lang w:val="en-US"/>
              </w:rPr>
            </w:pPr>
            <w:r>
              <w:rPr>
                <w:rFonts w:hint="eastAsia" w:ascii="仿宋_GB2312" w:hAnsi="仿宋_GB2312" w:eastAsia="仿宋_GB2312" w:cs="仿宋_GB2312"/>
                <w:sz w:val="32"/>
                <w:szCs w:val="32"/>
                <w:vertAlign w:val="baseline"/>
                <w:lang w:val="en-US" w:eastAsia="zh-CN"/>
              </w:rPr>
              <w:t>残疾人证或残疾军人证复印件</w:t>
            </w:r>
          </w:p>
        </w:tc>
      </w:tr>
      <w:tr w14:paraId="28D4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Pr>
          <w:p w14:paraId="7A72DD04">
            <w:pPr>
              <w:numPr>
                <w:ilvl w:val="0"/>
                <w:numId w:val="0"/>
              </w:numPr>
              <w:rPr>
                <w:rFonts w:hint="default" w:ascii="仿宋_GB2312" w:hAnsi="仿宋_GB2312" w:eastAsia="仿宋_GB2312" w:cs="仿宋_GB2312"/>
                <w:sz w:val="32"/>
                <w:szCs w:val="32"/>
                <w:vertAlign w:val="baseline"/>
                <w:lang w:val="en-US"/>
              </w:rPr>
            </w:pPr>
            <w:r>
              <w:rPr>
                <w:rFonts w:hint="default" w:ascii="仿宋_GB2312" w:hAnsi="仿宋_GB2312" w:eastAsia="仿宋_GB2312" w:cs="仿宋_GB2312"/>
                <w:sz w:val="32"/>
                <w:szCs w:val="32"/>
                <w:vertAlign w:val="baseline"/>
                <w:lang w:val="en-US"/>
              </w:rPr>
              <w:t>5</w:t>
            </w:r>
          </w:p>
        </w:tc>
        <w:tc>
          <w:tcPr>
            <w:tcW w:w="4543" w:type="pct"/>
          </w:tcPr>
          <w:p w14:paraId="753EC7C2">
            <w:pPr>
              <w:numPr>
                <w:ilvl w:val="0"/>
                <w:numId w:val="0"/>
              </w:numPr>
              <w:rPr>
                <w:rFonts w:hint="default" w:ascii="仿宋_GB2312" w:hAnsi="仿宋_GB2312" w:eastAsia="仿宋_GB2312" w:cs="仿宋_GB2312"/>
                <w:sz w:val="32"/>
                <w:szCs w:val="32"/>
                <w:vertAlign w:val="baseline"/>
                <w:lang w:val="en-US"/>
              </w:rPr>
            </w:pPr>
            <w:r>
              <w:rPr>
                <w:rFonts w:hint="eastAsia" w:ascii="仿宋_GB2312" w:hAnsi="仿宋_GB2312" w:eastAsia="仿宋_GB2312" w:cs="仿宋_GB2312"/>
                <w:sz w:val="32"/>
                <w:szCs w:val="32"/>
                <w:vertAlign w:val="baseline"/>
                <w:lang w:val="en-US" w:eastAsia="zh-CN"/>
              </w:rPr>
              <w:t>残疾人2025年的社会保险参保证明，需在社保部门打印</w:t>
            </w:r>
          </w:p>
        </w:tc>
      </w:tr>
      <w:tr w14:paraId="2FF0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Pr>
          <w:p w14:paraId="522B44FF">
            <w:pPr>
              <w:numPr>
                <w:ilvl w:val="0"/>
                <w:numId w:val="0"/>
              </w:numPr>
              <w:rPr>
                <w:rFonts w:hint="default" w:ascii="仿宋_GB2312" w:hAnsi="仿宋_GB2312" w:eastAsia="仿宋_GB2312" w:cs="仿宋_GB2312"/>
                <w:sz w:val="32"/>
                <w:szCs w:val="32"/>
                <w:vertAlign w:val="baseline"/>
                <w:lang w:val="en-US"/>
              </w:rPr>
            </w:pPr>
            <w:r>
              <w:rPr>
                <w:rFonts w:hint="default" w:ascii="仿宋_GB2312" w:hAnsi="仿宋_GB2312" w:eastAsia="仿宋_GB2312" w:cs="仿宋_GB2312"/>
                <w:sz w:val="32"/>
                <w:szCs w:val="32"/>
                <w:vertAlign w:val="baseline"/>
                <w:lang w:val="en-US"/>
              </w:rPr>
              <w:t>6</w:t>
            </w:r>
          </w:p>
        </w:tc>
        <w:tc>
          <w:tcPr>
            <w:tcW w:w="4543" w:type="pct"/>
          </w:tcPr>
          <w:p w14:paraId="385F577F">
            <w:pPr>
              <w:numPr>
                <w:ilvl w:val="0"/>
                <w:numId w:val="0"/>
              </w:numP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残疾人2025年的</w:t>
            </w:r>
            <w:r>
              <w:rPr>
                <w:rFonts w:hint="eastAsia" w:ascii="仿宋_GB2312" w:hAnsi="仿宋_GB2312" w:eastAsia="仿宋_GB2312" w:cs="仿宋_GB2312"/>
                <w:sz w:val="32"/>
                <w:szCs w:val="32"/>
                <w:vertAlign w:val="baseline"/>
                <w:lang w:val="en-US"/>
              </w:rPr>
              <w:t>医疗保险参保证明</w:t>
            </w:r>
            <w:r>
              <w:rPr>
                <w:rFonts w:hint="eastAsia" w:ascii="仿宋_GB2312" w:hAnsi="仿宋_GB2312" w:eastAsia="仿宋_GB2312" w:cs="仿宋_GB2312"/>
                <w:sz w:val="32"/>
                <w:szCs w:val="32"/>
                <w:vertAlign w:val="baseline"/>
                <w:lang w:val="en-US" w:eastAsia="zh-CN"/>
              </w:rPr>
              <w:t>，需在医保部门打印</w:t>
            </w:r>
          </w:p>
        </w:tc>
      </w:tr>
      <w:tr w14:paraId="5D90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Pr>
          <w:p w14:paraId="6452E75A">
            <w:pPr>
              <w:numPr>
                <w:ilvl w:val="0"/>
                <w:numId w:val="0"/>
              </w:numPr>
              <w:rPr>
                <w:rFonts w:hint="default" w:ascii="仿宋_GB2312" w:hAnsi="仿宋_GB2312" w:eastAsia="仿宋_GB2312" w:cs="仿宋_GB2312"/>
                <w:sz w:val="32"/>
                <w:szCs w:val="32"/>
                <w:vertAlign w:val="baseline"/>
                <w:lang w:val="en-US"/>
              </w:rPr>
            </w:pPr>
            <w:r>
              <w:rPr>
                <w:rFonts w:hint="default" w:ascii="仿宋_GB2312" w:hAnsi="仿宋_GB2312" w:eastAsia="仿宋_GB2312" w:cs="仿宋_GB2312"/>
                <w:sz w:val="32"/>
                <w:szCs w:val="32"/>
                <w:vertAlign w:val="baseline"/>
                <w:lang w:val="en-US"/>
              </w:rPr>
              <w:t>7</w:t>
            </w:r>
          </w:p>
        </w:tc>
        <w:tc>
          <w:tcPr>
            <w:tcW w:w="4543" w:type="pct"/>
          </w:tcPr>
          <w:p w14:paraId="4052A257">
            <w:pPr>
              <w:numPr>
                <w:ilvl w:val="0"/>
                <w:numId w:val="0"/>
              </w:numPr>
              <w:rPr>
                <w:rFonts w:hint="eastAsia" w:ascii="仿宋_GB2312" w:hAnsi="仿宋_GB2312" w:eastAsia="仿宋_GB2312" w:cs="仿宋_GB2312"/>
                <w:sz w:val="32"/>
                <w:szCs w:val="32"/>
                <w:vertAlign w:val="baseline"/>
                <w:lang w:val="en-US"/>
              </w:rPr>
            </w:pPr>
            <w:r>
              <w:rPr>
                <w:rFonts w:hint="eastAsia" w:ascii="仿宋_GB2312" w:hAnsi="仿宋_GB2312" w:eastAsia="仿宋_GB2312" w:cs="仿宋_GB2312"/>
                <w:sz w:val="32"/>
                <w:szCs w:val="32"/>
                <w:vertAlign w:val="baseline"/>
                <w:lang w:val="en-US" w:eastAsia="zh-CN"/>
              </w:rPr>
              <w:t>2025</w:t>
            </w:r>
            <w:r>
              <w:rPr>
                <w:rFonts w:hint="eastAsia" w:ascii="仿宋_GB2312" w:hAnsi="仿宋_GB2312" w:eastAsia="仿宋_GB2312" w:cs="仿宋_GB2312"/>
                <w:sz w:val="32"/>
                <w:szCs w:val="32"/>
                <w:vertAlign w:val="baseline"/>
                <w:lang w:val="en-US"/>
              </w:rPr>
              <w:t>年度1月至12月残疾职工的工资凭证（</w:t>
            </w:r>
            <w:r>
              <w:rPr>
                <w:rFonts w:hint="eastAsia" w:ascii="仿宋_GB2312" w:hAnsi="仿宋_GB2312" w:eastAsia="仿宋_GB2312" w:cs="仿宋_GB2312"/>
                <w:sz w:val="32"/>
                <w:szCs w:val="32"/>
                <w:vertAlign w:val="baseline"/>
                <w:lang w:val="en-US" w:eastAsia="zh-CN"/>
              </w:rPr>
              <w:t>2025</w:t>
            </w:r>
            <w:r>
              <w:rPr>
                <w:rFonts w:hint="eastAsia" w:ascii="仿宋_GB2312" w:hAnsi="仿宋_GB2312" w:eastAsia="仿宋_GB2312" w:cs="仿宋_GB2312"/>
                <w:sz w:val="32"/>
                <w:szCs w:val="32"/>
                <w:vertAlign w:val="baseline"/>
                <w:lang w:val="en-US"/>
              </w:rPr>
              <w:t>年全年的工资发放的银行流水凭证</w:t>
            </w:r>
            <w:r>
              <w:rPr>
                <w:rFonts w:hint="eastAsia" w:ascii="仿宋_GB2312" w:hAnsi="仿宋_GB2312" w:eastAsia="仿宋_GB2312" w:cs="仿宋_GB2312"/>
                <w:sz w:val="32"/>
                <w:szCs w:val="32"/>
                <w:vertAlign w:val="baseline"/>
                <w:lang w:val="en-US" w:eastAsia="zh-CN"/>
              </w:rPr>
              <w:t>和个税申报证明</w:t>
            </w:r>
            <w:r>
              <w:rPr>
                <w:rFonts w:hint="eastAsia" w:ascii="仿宋_GB2312" w:hAnsi="仿宋_GB2312" w:eastAsia="仿宋_GB2312" w:cs="仿宋_GB2312"/>
                <w:sz w:val="32"/>
                <w:szCs w:val="32"/>
                <w:vertAlign w:val="baseline"/>
                <w:lang w:val="en-US"/>
              </w:rPr>
              <w:t>）</w:t>
            </w:r>
          </w:p>
        </w:tc>
      </w:tr>
      <w:tr w14:paraId="1B75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Pr>
          <w:p w14:paraId="3C06015F">
            <w:pPr>
              <w:numPr>
                <w:ilvl w:val="0"/>
                <w:numId w:val="0"/>
              </w:numPr>
              <w:rPr>
                <w:rFonts w:hint="default" w:ascii="仿宋_GB2312" w:hAnsi="仿宋_GB2312" w:eastAsia="仿宋_GB2312" w:cs="仿宋_GB2312"/>
                <w:sz w:val="32"/>
                <w:szCs w:val="32"/>
                <w:vertAlign w:val="baseline"/>
                <w:lang w:val="en-US"/>
              </w:rPr>
            </w:pPr>
            <w:r>
              <w:rPr>
                <w:rFonts w:hint="default" w:ascii="仿宋_GB2312" w:hAnsi="仿宋_GB2312" w:eastAsia="仿宋_GB2312" w:cs="仿宋_GB2312"/>
                <w:sz w:val="32"/>
                <w:szCs w:val="32"/>
                <w:vertAlign w:val="baseline"/>
                <w:lang w:val="en-US"/>
              </w:rPr>
              <w:t>8</w:t>
            </w:r>
          </w:p>
        </w:tc>
        <w:tc>
          <w:tcPr>
            <w:tcW w:w="4543" w:type="pct"/>
          </w:tcPr>
          <w:p w14:paraId="589BB6CB">
            <w:pPr>
              <w:numPr>
                <w:ilvl w:val="0"/>
                <w:numId w:val="0"/>
              </w:numPr>
              <w:rPr>
                <w:rFonts w:hint="default" w:ascii="仿宋_GB2312" w:hAnsi="仿宋_GB2312" w:eastAsia="仿宋_GB2312" w:cs="仿宋_GB2312"/>
                <w:sz w:val="32"/>
                <w:szCs w:val="32"/>
                <w:vertAlign w:val="baseline"/>
                <w:lang w:val="en-US"/>
              </w:rPr>
            </w:pPr>
            <w:r>
              <w:rPr>
                <w:rFonts w:hint="eastAsia" w:ascii="仿宋_GB2312" w:hAnsi="仿宋_GB2312" w:eastAsia="仿宋_GB2312" w:cs="仿宋_GB2312"/>
                <w:sz w:val="32"/>
                <w:szCs w:val="32"/>
                <w:vertAlign w:val="baseline"/>
                <w:lang w:val="en-US" w:eastAsia="zh-CN"/>
              </w:rPr>
              <w:t>已安排就业的残疾人一</w:t>
            </w:r>
            <w:bookmarkStart w:id="0" w:name="_GoBack"/>
            <w:bookmarkEnd w:id="0"/>
            <w:r>
              <w:rPr>
                <w:rFonts w:hint="eastAsia" w:ascii="仿宋_GB2312" w:hAnsi="仿宋_GB2312" w:eastAsia="仿宋_GB2312" w:cs="仿宋_GB2312"/>
                <w:sz w:val="32"/>
                <w:szCs w:val="32"/>
                <w:vertAlign w:val="baseline"/>
                <w:lang w:val="en-US" w:eastAsia="zh-CN"/>
              </w:rPr>
              <w:t>年以上的劳动合同或劳务派遣协议。公务员单位和事业单位的正式在编残疾职工提供有效的证明在编材料。若是劳务派遣用工形式的，须有派遣单位同意残疾员工计入用工单位的书面说明。</w:t>
            </w:r>
          </w:p>
        </w:tc>
      </w:tr>
    </w:tbl>
    <w:p w14:paraId="6EDDB554">
      <w:pPr>
        <w:numPr>
          <w:ilvl w:val="0"/>
          <w:numId w:val="0"/>
        </w:numPr>
        <w:rPr>
          <w:rFonts w:hint="default"/>
          <w:sz w:val="32"/>
          <w:szCs w:val="32"/>
          <w:lang w:val="en-US"/>
        </w:rPr>
      </w:pPr>
    </w:p>
    <w:sect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A8245"/>
    <w:multiLevelType w:val="singleLevel"/>
    <w:tmpl w:val="869A824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254EE"/>
    <w:rsid w:val="25D36C49"/>
    <w:rsid w:val="263E7467"/>
    <w:rsid w:val="26EC3F26"/>
    <w:rsid w:val="337073D7"/>
    <w:rsid w:val="571064E1"/>
    <w:rsid w:val="64235C28"/>
    <w:rsid w:val="674022C4"/>
    <w:rsid w:val="6A5A672C"/>
    <w:rsid w:val="6C1914A6"/>
    <w:rsid w:val="6C203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342</Words>
  <Characters>443</Characters>
  <Lines>0</Lines>
  <Paragraphs>0</Paragraphs>
  <TotalTime>7</TotalTime>
  <ScaleCrop>false</ScaleCrop>
  <LinksUpToDate>false</LinksUpToDate>
  <CharactersWithSpaces>446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2022-03-14T02:00:00Z</dcterms:created>
  <dc:creator>DLEE</dc:creator>
  <cp:lastModifiedBy>杨坚</cp:lastModifiedBy>
  <cp:lastPrinted>2022-03-22T02:26:00Z</cp:lastPrinted>
  <dcterms:modified xsi:type="dcterms:W3CDTF">2026-03-11T07:49:36Z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D72B54F9AA954913891867EC07723E8F_13</vt:lpwstr>
  </property>
  <property fmtid="{D5CDD505-2E9C-101B-9397-08002B2CF9AE}" pid="4" name="KSOTemplateDocerSaveRecord">
    <vt:lpwstr>eyJoZGlkIjoiYzM1ZGY1YzUxYTA1ZWE4YjA2YTc2NjNjMDg1OGZmZDUiLCJ1c2VySWQiOiI3NzcwMTY3NDEifQ==</vt:lpwstr>
  </property>
</Properties>
</file>