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1</w:t>
      </w:r>
    </w:p>
    <w:p>
      <w:pPr>
        <w:pStyle w:val="4"/>
        <w:snapToGrid w:val="0"/>
        <w:spacing w:line="4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4"/>
        <w:snapToGrid w:val="0"/>
        <w:spacing w:line="6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听证代表报名表</w:t>
      </w:r>
    </w:p>
    <w:p>
      <w:pPr>
        <w:pStyle w:val="4"/>
        <w:snapToGrid w:val="0"/>
        <w:spacing w:line="4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701"/>
        <w:gridCol w:w="1276"/>
        <w:gridCol w:w="425"/>
        <w:gridCol w:w="709"/>
        <w:gridCol w:w="708"/>
        <w:gridCol w:w="279"/>
        <w:gridCol w:w="71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4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4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文化程度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4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4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居住地</w:t>
            </w:r>
          </w:p>
        </w:tc>
        <w:tc>
          <w:tcPr>
            <w:tcW w:w="7648" w:type="dxa"/>
            <w:gridSpan w:val="8"/>
            <w:vAlign w:val="center"/>
          </w:tcPr>
          <w:p>
            <w:pPr>
              <w:pStyle w:val="4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县（市、区）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街道（路）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2" w:hRule="atLeast"/>
          <w:jc w:val="center"/>
        </w:trPr>
        <w:tc>
          <w:tcPr>
            <w:tcW w:w="164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 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snapToGrid w:val="0"/>
        <w:spacing w:line="520" w:lineRule="exact"/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2</w:t>
      </w:r>
    </w:p>
    <w:p>
      <w:pPr>
        <w:pStyle w:val="6"/>
        <w:spacing w:before="312" w:beforeLines="100" w:after="312" w:afterLines="100"/>
        <w:rPr>
          <w:rFonts w:ascii="方正小标宋简体" w:hAnsi="Times New Roman" w:eastAsia="方正小标宋简体"/>
          <w:b/>
        </w:rPr>
      </w:pPr>
      <w:r>
        <w:rPr>
          <w:rFonts w:hint="eastAsia" w:ascii="方正小标宋简体" w:eastAsia="方正小标宋简体"/>
          <w:b/>
        </w:rPr>
        <w:t>听证旁听人</w:t>
      </w:r>
      <w:r>
        <w:rPr>
          <w:rFonts w:hint="eastAsia" w:ascii="方正小标宋简体" w:eastAsia="方正小标宋简体"/>
          <w:b/>
          <w:lang w:eastAsia="zh-CN"/>
        </w:rPr>
        <w:t>员</w:t>
      </w:r>
      <w:r>
        <w:rPr>
          <w:rFonts w:hint="eastAsia" w:ascii="方正小标宋简体" w:eastAsia="方正小标宋简体"/>
          <w:b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379"/>
        <w:gridCol w:w="143"/>
        <w:gridCol w:w="1133"/>
        <w:gridCol w:w="367"/>
        <w:gridCol w:w="123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379" w:type="dxa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314" w:type="dxa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379" w:type="dxa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职 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身 份 证</w:t>
            </w:r>
          </w:p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工作单位及 职 务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152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通信地址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邮政编码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pStyle w:val="7"/>
              <w:ind w:firstLine="0" w:firstLineChars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pStyle w:val="7"/>
              <w:ind w:firstLine="0" w:firstLineChars="0"/>
              <w:jc w:val="both"/>
              <w:rPr>
                <w:rFonts w:hint="eastAsia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1526" w:type="dxa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参加听证会的主要理    由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pStyle w:val="7"/>
              <w:ind w:firstLine="0" w:firstLineChars="0"/>
              <w:jc w:val="center"/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方正仿宋_GBK">
    <w:altName w:val="仿宋_GB2312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9B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5">
    <w:name w:val="正文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6">
    <w:name w:val="标题1"/>
    <w:basedOn w:val="7"/>
    <w:next w:val="7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7">
    <w:name w:val="正文 New New New New New New New New New New New New New New New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user1</cp:lastModifiedBy>
  <dcterms:modified xsi:type="dcterms:W3CDTF">2021-04-13T16:18:35Z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2052-10.1.0.7492</vt:lpwstr>
  </property>
</Properties>
</file>