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0" w:lineRule="exact"/>
        <w:jc w:val="left"/>
        <w:textAlignment w:val="center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59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郁南县2023年中央农业经营主体能力提升</w:t>
      </w:r>
    </w:p>
    <w:p>
      <w:pPr>
        <w:widowControl/>
        <w:spacing w:line="59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资金—农业社会化服务项目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19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19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19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19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19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19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19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料</w:t>
      </w:r>
    </w:p>
    <w:p>
      <w:pPr>
        <w:widowControl/>
        <w:spacing w:line="590" w:lineRule="exact"/>
        <w:jc w:val="center"/>
        <w:textAlignment w:val="center"/>
        <w:rPr>
          <w:rFonts w:hint="eastAsia" w:ascii="仿宋_GB2312" w:hAnsi="黑体" w:eastAsia="仿宋_GB2312" w:cs="宋体"/>
          <w:bCs/>
          <w:kern w:val="0"/>
          <w:sz w:val="32"/>
          <w:szCs w:val="32"/>
          <w:lang w:val="en-US" w:eastAsia="zh-CN"/>
        </w:rPr>
      </w:pPr>
    </w:p>
    <w:p>
      <w:pPr>
        <w:widowControl/>
        <w:spacing w:line="590" w:lineRule="exact"/>
        <w:jc w:val="center"/>
        <w:textAlignment w:val="center"/>
        <w:rPr>
          <w:rFonts w:hint="eastAsia" w:ascii="仿宋_GB2312" w:hAnsi="黑体" w:eastAsia="仿宋_GB2312" w:cs="宋体"/>
          <w:bCs/>
          <w:kern w:val="0"/>
          <w:sz w:val="32"/>
          <w:szCs w:val="32"/>
          <w:lang w:val="en-US" w:eastAsia="zh-CN"/>
        </w:rPr>
      </w:pPr>
    </w:p>
    <w:p>
      <w:pPr>
        <w:widowControl/>
        <w:spacing w:line="590" w:lineRule="exact"/>
        <w:jc w:val="center"/>
        <w:textAlignment w:val="center"/>
        <w:rPr>
          <w:rFonts w:hint="eastAsia" w:ascii="仿宋_GB2312" w:hAnsi="黑体" w:eastAsia="仿宋_GB2312" w:cs="宋体"/>
          <w:bCs/>
          <w:kern w:val="0"/>
          <w:sz w:val="32"/>
          <w:szCs w:val="32"/>
          <w:lang w:val="en-US" w:eastAsia="zh-CN"/>
        </w:rPr>
      </w:pPr>
    </w:p>
    <w:p>
      <w:pPr>
        <w:widowControl/>
        <w:spacing w:line="59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lang w:val="en-US" w:eastAsia="zh-CN"/>
        </w:rPr>
        <w:t>Xxxx合作社/公司/（盖章）</w:t>
      </w:r>
    </w:p>
    <w:p>
      <w:pPr>
        <w:widowControl/>
        <w:spacing w:line="59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lang w:val="en-US" w:eastAsia="zh-CN"/>
        </w:rPr>
        <w:t>2023年12月</w:t>
      </w:r>
    </w:p>
    <w:p>
      <w:pPr>
        <w:widowControl/>
        <w:spacing w:line="590" w:lineRule="exact"/>
        <w:jc w:val="center"/>
        <w:textAlignment w:val="center"/>
        <w:rPr>
          <w:rFonts w:hint="eastAsia" w:ascii="仿宋_GB2312" w:hAnsi="黑体" w:eastAsia="仿宋_GB2312" w:cs="宋体"/>
          <w:bCs/>
          <w:kern w:val="0"/>
          <w:sz w:val="32"/>
          <w:szCs w:val="32"/>
          <w:lang w:val="en-US" w:eastAsia="zh-CN"/>
        </w:rPr>
      </w:pPr>
    </w:p>
    <w:p>
      <w:pPr>
        <w:widowControl/>
        <w:spacing w:line="59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郁南县2023年中央农业经营主体能力提升</w:t>
      </w:r>
    </w:p>
    <w:p>
      <w:pPr>
        <w:widowControl/>
        <w:spacing w:line="59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资金—农业社会化服务项目</w:t>
      </w:r>
    </w:p>
    <w:p>
      <w:pPr>
        <w:widowControl/>
        <w:spacing w:line="59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公开遴选服务组织材料</w:t>
      </w:r>
    </w:p>
    <w:p>
      <w:pPr>
        <w:widowControl/>
        <w:spacing w:line="590" w:lineRule="exact"/>
        <w:ind w:firstLine="640" w:firstLineChars="200"/>
        <w:textAlignment w:val="center"/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590" w:lineRule="exact"/>
        <w:ind w:firstLine="640" w:firstLineChars="200"/>
        <w:textAlignment w:val="center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一、郁南县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2023年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农业生产社会化服务项目遴选申报表；</w:t>
      </w:r>
    </w:p>
    <w:p>
      <w:pPr>
        <w:widowControl/>
        <w:spacing w:line="590" w:lineRule="exact"/>
        <w:ind w:firstLine="640" w:firstLineChars="200"/>
        <w:textAlignment w:val="center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二、</w:t>
      </w:r>
      <w:r>
        <w:rPr>
          <w:rFonts w:hint="eastAsia" w:ascii="仿宋_GB2312" w:eastAsia="仿宋_GB2312"/>
          <w:bCs/>
          <w:sz w:val="32"/>
          <w:szCs w:val="32"/>
        </w:rPr>
        <w:t>营业执照复印件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；</w:t>
      </w:r>
    </w:p>
    <w:p>
      <w:pPr>
        <w:widowControl/>
        <w:spacing w:line="590" w:lineRule="exact"/>
        <w:ind w:firstLine="640" w:firstLineChars="200"/>
        <w:textAlignment w:val="center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三、</w:t>
      </w:r>
      <w:r>
        <w:rPr>
          <w:rFonts w:hint="eastAsia" w:ascii="仿宋_GB2312" w:eastAsia="仿宋_GB2312"/>
          <w:bCs/>
          <w:sz w:val="32"/>
          <w:szCs w:val="32"/>
        </w:rPr>
        <w:t>法人代表身份证复印件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；</w:t>
      </w:r>
    </w:p>
    <w:p>
      <w:pPr>
        <w:widowControl/>
        <w:spacing w:line="590" w:lineRule="exact"/>
        <w:ind w:firstLine="640" w:firstLineChars="200"/>
        <w:textAlignment w:val="center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bCs/>
          <w:sz w:val="32"/>
          <w:szCs w:val="32"/>
        </w:rPr>
        <w:t>、办公场所地址、机械厂房（附照片）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；</w:t>
      </w:r>
    </w:p>
    <w:p>
      <w:pPr>
        <w:widowControl/>
        <w:spacing w:line="590" w:lineRule="exact"/>
        <w:ind w:firstLine="640" w:firstLineChars="200"/>
        <w:textAlignment w:val="center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bCs/>
          <w:sz w:val="32"/>
          <w:szCs w:val="32"/>
        </w:rPr>
        <w:t>、郁南县农业生产社会化服务组织农机具设备登记表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；</w:t>
      </w:r>
    </w:p>
    <w:p>
      <w:pPr>
        <w:widowControl/>
        <w:spacing w:line="590" w:lineRule="exact"/>
        <w:ind w:firstLine="640"/>
        <w:textAlignment w:val="center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bCs/>
          <w:sz w:val="32"/>
          <w:szCs w:val="32"/>
        </w:rPr>
        <w:t>、承诺书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。</w:t>
      </w:r>
    </w:p>
    <w:p>
      <w:pPr>
        <w:widowControl/>
        <w:spacing w:line="590" w:lineRule="exact"/>
        <w:ind w:firstLine="640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以上复印件必须加盖服务组织公章。</w:t>
      </w:r>
    </w:p>
    <w:p>
      <w:pPr>
        <w:pStyle w:val="2"/>
        <w:rPr>
          <w:rFonts w:hint="eastAsia"/>
        </w:rPr>
      </w:pPr>
    </w:p>
    <w:p>
      <w:pPr>
        <w:widowControl/>
        <w:spacing w:line="590" w:lineRule="exact"/>
        <w:ind w:firstLine="640"/>
        <w:textAlignment w:val="center"/>
        <w:rPr>
          <w:rFonts w:hint="eastAsia" w:ascii="仿宋_GB2312" w:eastAsia="仿宋_GB2312"/>
          <w:bCs/>
          <w:sz w:val="32"/>
          <w:szCs w:val="32"/>
        </w:rPr>
      </w:pPr>
    </w:p>
    <w:p>
      <w:pPr>
        <w:widowControl/>
        <w:spacing w:line="590" w:lineRule="exact"/>
        <w:ind w:firstLine="640"/>
        <w:textAlignment w:val="center"/>
        <w:rPr>
          <w:rFonts w:hint="eastAsia" w:ascii="仿宋_GB2312" w:eastAsia="仿宋_GB2312"/>
          <w:bCs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bCs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bCs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bCs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bCs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bCs/>
          <w:sz w:val="32"/>
          <w:szCs w:val="32"/>
        </w:rPr>
      </w:pPr>
    </w:p>
    <w:p>
      <w:pPr>
        <w:widowControl/>
        <w:spacing w:line="590" w:lineRule="exact"/>
        <w:ind w:firstLine="640"/>
        <w:textAlignment w:val="center"/>
        <w:rPr>
          <w:rFonts w:hint="eastAsia" w:ascii="仿宋_GB2312" w:eastAsia="仿宋_GB2312"/>
          <w:bCs/>
          <w:sz w:val="32"/>
          <w:szCs w:val="32"/>
        </w:rPr>
      </w:pPr>
    </w:p>
    <w:p>
      <w:pPr>
        <w:widowControl/>
        <w:spacing w:line="590" w:lineRule="exact"/>
        <w:jc w:val="center"/>
        <w:textAlignment w:val="center"/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eastAsia="zh-CN"/>
        </w:rPr>
      </w:pPr>
    </w:p>
    <w:p>
      <w:pPr>
        <w:widowControl/>
        <w:spacing w:line="590" w:lineRule="exact"/>
        <w:jc w:val="center"/>
        <w:textAlignment w:val="center"/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eastAsia="zh-CN"/>
        </w:rPr>
        <w:t>郁南县2023年农业生产社会化服务项目遴选申报表</w:t>
      </w:r>
    </w:p>
    <w:tbl>
      <w:tblPr>
        <w:tblStyle w:val="5"/>
        <w:tblpPr w:leftFromText="180" w:rightFromText="180" w:vertAnchor="text" w:horzAnchor="page" w:tblpX="1336" w:tblpY="325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961"/>
        <w:gridCol w:w="2614"/>
        <w:gridCol w:w="1464"/>
        <w:gridCol w:w="2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服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务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组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织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称</w:t>
            </w:r>
          </w:p>
        </w:tc>
        <w:tc>
          <w:tcPr>
            <w:tcW w:w="66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址</w:t>
            </w:r>
          </w:p>
        </w:tc>
        <w:tc>
          <w:tcPr>
            <w:tcW w:w="66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统一社会信用代码</w:t>
            </w:r>
          </w:p>
        </w:tc>
        <w:tc>
          <w:tcPr>
            <w:tcW w:w="66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负责人姓名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61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运营规范</w:t>
            </w:r>
          </w:p>
        </w:tc>
        <w:tc>
          <w:tcPr>
            <w:tcW w:w="66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本组织依法登记、</w:t>
            </w:r>
            <w:r>
              <w:rPr>
                <w:rFonts w:hint="eastAsia" w:ascii="宋体" w:hAnsi="宋体"/>
                <w:sz w:val="24"/>
                <w:highlight w:val="none"/>
              </w:rPr>
              <w:t>证照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齐全、规范经营。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专业化水平</w:t>
            </w:r>
          </w:p>
        </w:tc>
        <w:tc>
          <w:tcPr>
            <w:tcW w:w="66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5640" w:firstLineChars="2350"/>
              <w:jc w:val="left"/>
              <w:textAlignment w:val="auto"/>
              <w:rPr>
                <w:rFonts w:hint="eastAsia" w:ascii="宋体" w:hAnsi="宋体"/>
                <w:sz w:val="24"/>
                <w:highlight w:val="none"/>
                <w:lang w:eastAsia="zh-CN"/>
              </w:rPr>
            </w:pPr>
          </w:p>
          <w:p>
            <w:pPr>
              <w:spacing w:line="300" w:lineRule="exact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本组织</w:t>
            </w:r>
            <w:r>
              <w:rPr>
                <w:rFonts w:hint="default" w:ascii="宋体" w:hAnsi="宋体"/>
                <w:sz w:val="24"/>
                <w:lang w:val="en-US"/>
              </w:rPr>
              <w:t>具有完整的服务体系和管理制度。配备能够熟练操作计算机管理系统，掌握农服平台的专业技术人员。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有</w:t>
            </w:r>
            <w:r>
              <w:rPr>
                <w:rFonts w:hint="default" w:ascii="宋体" w:hAnsi="宋体"/>
                <w:sz w:val="24"/>
                <w:lang w:val="en-US"/>
              </w:rPr>
              <w:t>农机手xx名，能熟练使用电脑、手机app等专业技术人员xx名。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服务能力</w:t>
            </w:r>
          </w:p>
        </w:tc>
        <w:tc>
          <w:tcPr>
            <w:tcW w:w="66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本组织具备较强的农业生产托管服务能力，年服务生产托管面积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xx亩。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有作业服务农机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xx台。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遴选评审意见</w:t>
            </w:r>
          </w:p>
        </w:tc>
        <w:tc>
          <w:tcPr>
            <w:tcW w:w="66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spacing w:line="300" w:lineRule="exact"/>
              <w:ind w:firstLine="3360" w:firstLineChars="1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单位意见</w:t>
            </w:r>
          </w:p>
        </w:tc>
        <w:tc>
          <w:tcPr>
            <w:tcW w:w="66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wordWrap w:val="0"/>
              <w:spacing w:line="300" w:lineRule="exact"/>
              <w:ind w:firstLine="1680" w:firstLineChars="700"/>
              <w:jc w:val="both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wordWrap w:val="0"/>
              <w:spacing w:line="300" w:lineRule="exact"/>
              <w:ind w:firstLine="2880" w:firstLineChars="12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签名（盖章）：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  <w:p>
            <w:pPr>
              <w:wordWrap w:val="0"/>
              <w:spacing w:line="300" w:lineRule="exact"/>
              <w:ind w:firstLine="1680" w:firstLineChars="700"/>
              <w:jc w:val="both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</w:p>
        </w:tc>
      </w:tr>
    </w:tbl>
    <w:p>
      <w:pPr>
        <w:ind w:firstLine="1260" w:firstLineChars="600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</w:rPr>
        <w:t xml:space="preserve">                                </w:t>
      </w:r>
      <w:r>
        <w:rPr>
          <w:rFonts w:hint="eastAsia" w:ascii="宋体" w:hAnsi="宋体"/>
          <w:sz w:val="24"/>
        </w:rPr>
        <w:t xml:space="preserve">           </w:t>
      </w:r>
    </w:p>
    <w:p>
      <w:pPr>
        <w:widowControl/>
        <w:spacing w:line="590" w:lineRule="exact"/>
        <w:jc w:val="center"/>
        <w:textAlignment w:val="center"/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widowControl/>
        <w:spacing w:line="590" w:lineRule="exact"/>
        <w:jc w:val="center"/>
        <w:textAlignment w:val="center"/>
        <w:rPr>
          <w:rFonts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eastAsia="zh-CN"/>
        </w:rPr>
        <w:t>郁南县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农业生产社会化服务组织农机具设备登记表</w:t>
      </w:r>
    </w:p>
    <w:p>
      <w:pPr>
        <w:spacing w:line="6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宋体" w:cs="仿宋"/>
          <w:sz w:val="24"/>
          <w:u w:val="single"/>
        </w:rPr>
        <w:t xml:space="preserve">                （</w:t>
      </w:r>
      <w:r>
        <w:rPr>
          <w:rFonts w:hint="eastAsia" w:ascii="仿宋" w:hAnsi="仿宋" w:eastAsia="仿宋" w:cs="仿宋"/>
          <w:sz w:val="24"/>
        </w:rPr>
        <w:t>服务组织公章）</w:t>
      </w:r>
    </w:p>
    <w:tbl>
      <w:tblPr>
        <w:tblStyle w:val="5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2179"/>
        <w:gridCol w:w="1453"/>
        <w:gridCol w:w="1923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56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农机具名称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型号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千瓦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数量（台或套）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是否安装智能监测设备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56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17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56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17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56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17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56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17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56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17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56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17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56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17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56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17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56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17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</w:tbl>
    <w:p>
      <w:pPr>
        <w:tabs>
          <w:tab w:val="left" w:pos="1650"/>
        </w:tabs>
        <w:spacing w:line="560" w:lineRule="exact"/>
        <w:jc w:val="center"/>
        <w:rPr>
          <w:rFonts w:hint="eastAsia" w:ascii="方正小标宋简体" w:hAnsi="Calibri" w:eastAsia="方正小标宋简体"/>
          <w:sz w:val="36"/>
          <w:szCs w:val="36"/>
        </w:rPr>
      </w:pPr>
    </w:p>
    <w:p>
      <w:pPr>
        <w:tabs>
          <w:tab w:val="left" w:pos="1650"/>
        </w:tabs>
        <w:spacing w:line="560" w:lineRule="exact"/>
        <w:jc w:val="center"/>
        <w:rPr>
          <w:rFonts w:hint="eastAsia" w:ascii="方正小标宋简体" w:hAnsi="Calibri" w:eastAsia="方正小标宋简体"/>
          <w:sz w:val="36"/>
          <w:szCs w:val="36"/>
        </w:rPr>
      </w:pPr>
    </w:p>
    <w:p>
      <w:pPr>
        <w:tabs>
          <w:tab w:val="left" w:pos="1650"/>
        </w:tabs>
        <w:spacing w:line="56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eastAsia="zh-CN"/>
        </w:rPr>
      </w:pPr>
    </w:p>
    <w:p>
      <w:pPr>
        <w:tabs>
          <w:tab w:val="left" w:pos="1650"/>
        </w:tabs>
        <w:spacing w:line="56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eastAsia="zh-CN"/>
        </w:rPr>
      </w:pPr>
    </w:p>
    <w:p>
      <w:pPr>
        <w:tabs>
          <w:tab w:val="left" w:pos="1650"/>
        </w:tabs>
        <w:spacing w:line="560" w:lineRule="exact"/>
        <w:jc w:val="center"/>
        <w:rPr>
          <w:rFonts w:hint="eastAsia"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eastAsia="zh-CN"/>
        </w:rPr>
        <w:t>郁南县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农业生产社会化服务组织</w:t>
      </w:r>
      <w:r>
        <w:rPr>
          <w:rFonts w:hint="eastAsia" w:ascii="方正小标宋简体" w:hAnsi="Calibri" w:eastAsia="方正小标宋简体"/>
          <w:sz w:val="36"/>
          <w:szCs w:val="36"/>
        </w:rPr>
        <w:t>信用承诺书</w:t>
      </w:r>
    </w:p>
    <w:p>
      <w:pPr>
        <w:tabs>
          <w:tab w:val="left" w:pos="1650"/>
        </w:tabs>
        <w:spacing w:line="500" w:lineRule="exact"/>
        <w:ind w:firstLine="640" w:firstLineChars="200"/>
        <w:rPr>
          <w:rFonts w:hint="eastAsia" w:ascii="FangSong_GB2312" w:hAnsi="仿宋" w:eastAsia="FangSong_GB2312"/>
          <w:sz w:val="32"/>
          <w:szCs w:val="32"/>
        </w:rPr>
      </w:pPr>
    </w:p>
    <w:p>
      <w:pPr>
        <w:tabs>
          <w:tab w:val="left" w:pos="1650"/>
        </w:tabs>
        <w:spacing w:line="480" w:lineRule="exact"/>
        <w:ind w:firstLine="600" w:firstLineChars="200"/>
        <w:rPr>
          <w:rFonts w:hint="eastAsia" w:ascii="FangSong_GB2312" w:hAnsi="FangSong_GB2312" w:eastAsia="FangSong_GB2312" w:cs="FangSong_GB2312"/>
          <w:color w:val="000000"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color w:val="000000"/>
          <w:sz w:val="30"/>
          <w:szCs w:val="30"/>
          <w:u w:val="single"/>
        </w:rPr>
        <w:t xml:space="preserve">                     </w:t>
      </w:r>
      <w:r>
        <w:rPr>
          <w:rFonts w:hint="eastAsia" w:ascii="FangSong_GB2312" w:hAnsi="FangSong_GB2312" w:eastAsia="FangSong_GB2312" w:cs="FangSong_GB2312"/>
          <w:color w:val="000000"/>
          <w:sz w:val="30"/>
          <w:szCs w:val="30"/>
        </w:rPr>
        <w:t>（申请单位名称）向</w:t>
      </w:r>
      <w:r>
        <w:rPr>
          <w:rFonts w:hint="eastAsia" w:ascii="FangSong_GB2312" w:hAnsi="FangSong_GB2312" w:eastAsia="FangSong_GB2312" w:cs="FangSong_GB2312"/>
          <w:color w:val="000000"/>
          <w:sz w:val="30"/>
          <w:szCs w:val="30"/>
          <w:lang w:eastAsia="zh-CN"/>
        </w:rPr>
        <w:t>县</w:t>
      </w:r>
      <w:r>
        <w:rPr>
          <w:rFonts w:hint="eastAsia" w:ascii="FangSong_GB2312" w:hAnsi="FangSong_GB2312" w:eastAsia="FangSong_GB2312" w:cs="FangSong_GB2312"/>
          <w:color w:val="000000"/>
          <w:sz w:val="30"/>
          <w:szCs w:val="30"/>
        </w:rPr>
        <w:t>农业农村局申请</w:t>
      </w:r>
      <w:r>
        <w:rPr>
          <w:rFonts w:hint="eastAsia" w:ascii="FangSong_GB2312" w:hAnsi="FangSong_GB2312" w:eastAsia="FangSong_GB2312" w:cs="FangSong_GB2312"/>
          <w:color w:val="000000"/>
          <w:sz w:val="30"/>
          <w:szCs w:val="30"/>
          <w:u w:val="single"/>
        </w:rPr>
        <w:t xml:space="preserve"> 郁南县2023年中央农业经营主体能力提升资金—农业社会化服务项目</w:t>
      </w:r>
      <w:r>
        <w:rPr>
          <w:rFonts w:hint="eastAsia" w:ascii="FangSong_GB2312" w:hAnsi="FangSong_GB2312" w:eastAsia="FangSong_GB2312" w:cs="FangSong_GB2312"/>
          <w:color w:val="000000"/>
          <w:sz w:val="30"/>
          <w:szCs w:val="30"/>
          <w:u w:val="single"/>
          <w:lang w:eastAsia="zh-CN"/>
        </w:rPr>
        <w:t>遴选服务组织</w:t>
      </w:r>
      <w:r>
        <w:rPr>
          <w:rFonts w:hint="eastAsia" w:ascii="FangSong_GB2312" w:hAnsi="FangSong_GB2312" w:eastAsia="FangSong_GB2312" w:cs="FangSong_GB2312"/>
          <w:color w:val="000000"/>
          <w:sz w:val="30"/>
          <w:szCs w:val="30"/>
        </w:rPr>
        <w:t>，现郑重承诺如下：</w:t>
      </w:r>
    </w:p>
    <w:p>
      <w:pPr>
        <w:tabs>
          <w:tab w:val="left" w:pos="1650"/>
        </w:tabs>
        <w:spacing w:line="480" w:lineRule="exact"/>
        <w:ind w:firstLine="600" w:firstLineChars="200"/>
        <w:rPr>
          <w:rFonts w:hint="eastAsia" w:ascii="FangSong_GB2312" w:hAnsi="FangSong_GB2312" w:eastAsia="FangSong_GB2312" w:cs="FangSong_GB2312"/>
          <w:color w:val="FF0000"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sz w:val="30"/>
          <w:szCs w:val="30"/>
        </w:rPr>
        <w:t>（一）对所提供的资料和信息合法性、真实性、准确性和有效性负责；</w:t>
      </w:r>
    </w:p>
    <w:p>
      <w:pPr>
        <w:tabs>
          <w:tab w:val="left" w:pos="1650"/>
        </w:tabs>
        <w:spacing w:line="480" w:lineRule="exact"/>
        <w:ind w:firstLine="600" w:firstLineChars="200"/>
        <w:rPr>
          <w:rFonts w:hint="eastAsia" w:ascii="FangSong_GB2312" w:hAnsi="FangSong_GB2312" w:eastAsia="FangSong_GB2312" w:cs="FangSong_GB2312"/>
          <w:color w:val="000000"/>
          <w:kern w:val="0"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color w:val="000000"/>
          <w:sz w:val="30"/>
          <w:szCs w:val="30"/>
        </w:rPr>
        <w:t>（二）严格遵守国家法律、法规和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0"/>
          <w:szCs w:val="30"/>
        </w:rPr>
        <w:t>规章，依法开展相关经济活动，全面履行应尽的责任和义务；加强自我约束、自我规范、自我管理，</w:t>
      </w:r>
      <w:r>
        <w:rPr>
          <w:rFonts w:hint="eastAsia" w:ascii="FangSong_GB2312" w:hAnsi="Calibri" w:eastAsia="FangSong_GB2312"/>
          <w:sz w:val="30"/>
          <w:szCs w:val="30"/>
        </w:rPr>
        <w:t>守合同、重信用，</w:t>
      </w:r>
      <w:r>
        <w:rPr>
          <w:rFonts w:hint="eastAsia" w:ascii="FangSong_GB2312" w:hAnsi="FangSong_GB2312" w:eastAsia="FangSong_GB2312" w:cs="FangSong_GB2312"/>
          <w:color w:val="000000"/>
          <w:sz w:val="30"/>
          <w:szCs w:val="30"/>
        </w:rPr>
        <w:t>诚信依法经营；</w:t>
      </w:r>
    </w:p>
    <w:p>
      <w:pPr>
        <w:tabs>
          <w:tab w:val="left" w:pos="1650"/>
        </w:tabs>
        <w:spacing w:line="480" w:lineRule="exact"/>
        <w:ind w:firstLine="600" w:firstLineChars="200"/>
        <w:rPr>
          <w:rFonts w:hint="eastAsia" w:ascii="FangSong_GB2312" w:hAnsi="FangSong_GB2312" w:eastAsia="FangSong_GB2312" w:cs="FangSong_GB2312"/>
          <w:color w:val="000000"/>
          <w:kern w:val="0"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0"/>
          <w:szCs w:val="30"/>
        </w:rPr>
        <w:t>（三）严格遵守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0"/>
          <w:szCs w:val="30"/>
          <w:lang w:eastAsia="zh-CN"/>
        </w:rPr>
        <w:t>相关法律法规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0"/>
          <w:szCs w:val="30"/>
        </w:rPr>
        <w:t>，不违反规定重复申报，不擅自改变项目建设内容，不顶替项目建设工程，加强项目建设管理，履行项目建设程序，认真组织实施，确保按期完成项目建设任务；</w:t>
      </w:r>
    </w:p>
    <w:p>
      <w:pPr>
        <w:tabs>
          <w:tab w:val="left" w:pos="1650"/>
        </w:tabs>
        <w:spacing w:line="480" w:lineRule="exact"/>
        <w:ind w:firstLine="600" w:firstLineChars="200"/>
        <w:rPr>
          <w:rFonts w:hint="eastAsia" w:ascii="FangSong_GB2312" w:hAnsi="FangSong_GB2312" w:eastAsia="FangSong_GB2312" w:cs="FangSong_GB2312"/>
          <w:color w:val="000000"/>
          <w:kern w:val="0"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0"/>
          <w:szCs w:val="30"/>
        </w:rPr>
        <w:t>（四）严格遵守《政府专项资金管理办法》，加强专项资金管理，严格遵守财务管理制度，规范支付程序，使用合规票据，严禁大额现金支付，足额投入项目自筹资金；</w:t>
      </w:r>
    </w:p>
    <w:p>
      <w:pPr>
        <w:tabs>
          <w:tab w:val="left" w:pos="1650"/>
        </w:tabs>
        <w:spacing w:line="480" w:lineRule="exact"/>
        <w:ind w:firstLine="600" w:firstLineChars="200"/>
        <w:rPr>
          <w:rFonts w:hint="eastAsia" w:ascii="FangSong_GB2312" w:hAnsi="FangSong_GB2312" w:eastAsia="FangSong_GB2312" w:cs="FangSong_GB2312"/>
          <w:color w:val="000000"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color w:val="000000"/>
          <w:sz w:val="30"/>
          <w:szCs w:val="30"/>
        </w:rPr>
        <w:t>（五）自愿接受行政主管部门的</w:t>
      </w:r>
      <w:r>
        <w:rPr>
          <w:rFonts w:hint="eastAsia" w:ascii="FangSong_GB2312" w:hAnsi="Calibri" w:eastAsia="FangSong_GB2312"/>
          <w:sz w:val="30"/>
          <w:szCs w:val="30"/>
        </w:rPr>
        <w:t>业务指导和监督管理，自觉抵制行业不正之风，接受社会公众监督。违法失信经营后自愿接受约束和惩戒，并依法承担相应责任。</w:t>
      </w:r>
    </w:p>
    <w:p>
      <w:pPr>
        <w:spacing w:line="480" w:lineRule="exact"/>
        <w:ind w:firstLine="600" w:firstLineChars="200"/>
        <w:rPr>
          <w:rFonts w:hint="eastAsia" w:ascii="FangSong_GB2312" w:hAnsi="Calibri" w:eastAsia="FangSong_GB2312"/>
          <w:sz w:val="30"/>
          <w:szCs w:val="30"/>
        </w:rPr>
      </w:pPr>
      <w:r>
        <w:rPr>
          <w:rFonts w:hint="eastAsia" w:ascii="FangSong_GB2312" w:hAnsi="Calibri" w:eastAsia="FangSong_GB2312"/>
          <w:sz w:val="30"/>
          <w:szCs w:val="30"/>
        </w:rPr>
        <w:t>（六）本《信用承诺书》同意向社会公开。</w:t>
      </w:r>
    </w:p>
    <w:p>
      <w:pPr>
        <w:pStyle w:val="8"/>
        <w:spacing w:before="0" w:beforeAutospacing="0" w:after="0" w:afterAutospacing="0" w:line="480" w:lineRule="exact"/>
        <w:ind w:firstLine="1575" w:firstLineChars="500"/>
        <w:rPr>
          <w:rFonts w:hint="eastAsia" w:ascii="FangSong_GB2312" w:hAnsi="FangSong_GB2312" w:eastAsia="FangSong_GB2312" w:cs="FangSong_GB2312"/>
          <w:color w:val="000000"/>
          <w:w w:val="105"/>
          <w:kern w:val="2"/>
          <w:sz w:val="30"/>
          <w:szCs w:val="30"/>
        </w:rPr>
      </w:pPr>
    </w:p>
    <w:p>
      <w:pPr>
        <w:pStyle w:val="8"/>
        <w:spacing w:before="0" w:beforeAutospacing="0" w:after="0" w:afterAutospacing="0" w:line="480" w:lineRule="exact"/>
        <w:ind w:firstLine="1575" w:firstLineChars="500"/>
        <w:rPr>
          <w:rFonts w:hint="eastAsia" w:ascii="FangSong_GB2312" w:hAnsi="FangSong_GB2312" w:eastAsia="FangSong_GB2312" w:cs="FangSong_GB2312"/>
          <w:color w:val="000000"/>
          <w:kern w:val="2"/>
          <w:sz w:val="30"/>
          <w:szCs w:val="30"/>
          <w:u w:val="single"/>
        </w:rPr>
      </w:pPr>
      <w:r>
        <w:rPr>
          <w:rFonts w:hint="eastAsia" w:ascii="FangSong_GB2312" w:hAnsi="FangSong_GB2312" w:eastAsia="FangSong_GB2312" w:cs="FangSong_GB2312"/>
          <w:color w:val="000000"/>
          <w:w w:val="105"/>
          <w:kern w:val="2"/>
          <w:sz w:val="30"/>
          <w:szCs w:val="30"/>
        </w:rPr>
        <w:t>承诺单位/个人：</w:t>
      </w:r>
      <w:r>
        <w:rPr>
          <w:rFonts w:hint="eastAsia" w:ascii="FangSong_GB2312" w:hAnsi="FangSong_GB2312" w:eastAsia="FangSong_GB2312" w:cs="FangSong_GB2312"/>
          <w:color w:val="000000"/>
          <w:kern w:val="2"/>
          <w:sz w:val="30"/>
          <w:szCs w:val="30"/>
          <w:u w:val="single"/>
        </w:rPr>
        <w:t xml:space="preserve">               （盖章/签字）</w:t>
      </w:r>
    </w:p>
    <w:p>
      <w:pPr>
        <w:pStyle w:val="8"/>
        <w:spacing w:before="0" w:beforeAutospacing="0" w:after="0" w:afterAutospacing="0" w:line="480" w:lineRule="exact"/>
        <w:ind w:firstLine="1615" w:firstLineChars="950"/>
        <w:rPr>
          <w:rFonts w:hint="eastAsia" w:ascii="FangSong_GB2312" w:hAnsi="FangSong_GB2312" w:eastAsia="FangSong_GB2312" w:cs="FangSong_GB2312"/>
          <w:color w:val="000000"/>
          <w:spacing w:val="-20"/>
          <w:w w:val="70"/>
          <w:kern w:val="2"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color w:val="000000"/>
          <w:spacing w:val="-20"/>
          <w:w w:val="70"/>
          <w:kern w:val="2"/>
          <w:sz w:val="30"/>
          <w:szCs w:val="30"/>
        </w:rPr>
        <w:t xml:space="preserve">统一社会信用代码/身份证号： </w:t>
      </w:r>
      <w:r>
        <w:rPr>
          <w:rFonts w:hint="eastAsia" w:ascii="FangSong_GB2312" w:hAnsi="FangSong_GB2312" w:eastAsia="FangSong_GB2312" w:cs="FangSong_GB2312"/>
          <w:color w:val="000000"/>
          <w:spacing w:val="-20"/>
          <w:w w:val="70"/>
          <w:sz w:val="30"/>
          <w:szCs w:val="30"/>
          <w:u w:val="single"/>
        </w:rPr>
        <w:t xml:space="preserve">                                                                  </w:t>
      </w:r>
    </w:p>
    <w:p>
      <w:pPr>
        <w:spacing w:line="480" w:lineRule="exact"/>
        <w:ind w:firstLine="600" w:firstLineChars="200"/>
        <w:rPr>
          <w:rFonts w:hint="eastAsia" w:ascii="FangSong_GB2312" w:hAnsi="Calibri" w:eastAsia="FangSong_GB2312"/>
          <w:sz w:val="30"/>
          <w:szCs w:val="30"/>
          <w:u w:val="single"/>
        </w:rPr>
      </w:pPr>
      <w:r>
        <w:rPr>
          <w:rFonts w:hint="eastAsia" w:ascii="FangSong_GB2312" w:hAnsi="Calibri" w:eastAsia="FangSong_GB2312"/>
          <w:sz w:val="30"/>
          <w:szCs w:val="30"/>
        </w:rPr>
        <w:t xml:space="preserve">       单位负责人： </w:t>
      </w:r>
      <w:r>
        <w:rPr>
          <w:rFonts w:hint="eastAsia" w:ascii="FangSong_GB2312" w:hAnsi="Calibri" w:eastAsia="FangSong_GB2312"/>
          <w:sz w:val="30"/>
          <w:szCs w:val="30"/>
          <w:u w:val="single"/>
        </w:rPr>
        <w:t xml:space="preserve">                  （</w:t>
      </w:r>
      <w:r>
        <w:rPr>
          <w:rFonts w:hint="eastAsia" w:ascii="FangSong_GB2312" w:hAnsi="FangSong_GB2312" w:eastAsia="FangSong_GB2312" w:cs="FangSong_GB2312"/>
          <w:color w:val="000000"/>
          <w:sz w:val="30"/>
          <w:szCs w:val="30"/>
          <w:u w:val="single"/>
        </w:rPr>
        <w:t>签字</w:t>
      </w:r>
      <w:r>
        <w:rPr>
          <w:rFonts w:hint="eastAsia" w:ascii="FangSong_GB2312" w:hAnsi="Calibri" w:eastAsia="FangSong_GB2312"/>
          <w:sz w:val="30"/>
          <w:szCs w:val="30"/>
          <w:u w:val="single"/>
        </w:rPr>
        <w:t xml:space="preserve">）   </w:t>
      </w:r>
    </w:p>
    <w:p>
      <w:pPr>
        <w:spacing w:line="480" w:lineRule="exact"/>
        <w:ind w:firstLine="3000" w:firstLineChars="1000"/>
        <w:rPr>
          <w:rFonts w:hint="eastAsia" w:ascii="FangSong_GB2312" w:hAnsi="Calibri" w:eastAsia="FangSong_GB2312"/>
          <w:sz w:val="30"/>
          <w:szCs w:val="30"/>
        </w:rPr>
      </w:pPr>
    </w:p>
    <w:p>
      <w:pPr>
        <w:spacing w:line="480" w:lineRule="exact"/>
        <w:ind w:firstLine="4650" w:firstLineChars="1550"/>
        <w:rPr>
          <w:rFonts w:hint="eastAsia" w:ascii="FangSong_GB2312" w:hAnsi="Calibri" w:eastAsia="FangSong_GB2312"/>
          <w:sz w:val="30"/>
          <w:szCs w:val="30"/>
        </w:rPr>
      </w:pPr>
    </w:p>
    <w:p>
      <w:pPr>
        <w:spacing w:line="480" w:lineRule="exact"/>
        <w:ind w:firstLine="4650" w:firstLineChars="1550"/>
        <w:rPr>
          <w:rFonts w:ascii="FangSong_GB2312" w:hAnsi="Calibri" w:eastAsia="FangSong_GB2312"/>
          <w:sz w:val="30"/>
          <w:szCs w:val="30"/>
        </w:rPr>
      </w:pPr>
      <w:r>
        <w:rPr>
          <w:rFonts w:hint="eastAsia" w:ascii="FangSong_GB2312" w:hAnsi="Calibri" w:eastAsia="FangSong_GB2312"/>
          <w:sz w:val="30"/>
          <w:szCs w:val="30"/>
        </w:rPr>
        <w:t>年   月   日</w:t>
      </w:r>
    </w:p>
    <w:sectPr>
      <w:pgSz w:w="11906" w:h="16838"/>
      <w:pgMar w:top="1701" w:right="1701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YTRhOWZjNzVkZTU3ZGMxNTY4NTA3N2E3NjU4NWQifQ=="/>
  </w:docVars>
  <w:rsids>
    <w:rsidRoot w:val="6B022469"/>
    <w:rsid w:val="01C5533A"/>
    <w:rsid w:val="039D1522"/>
    <w:rsid w:val="049F5395"/>
    <w:rsid w:val="06875767"/>
    <w:rsid w:val="08BC323B"/>
    <w:rsid w:val="0A720E94"/>
    <w:rsid w:val="0C896704"/>
    <w:rsid w:val="0CA15838"/>
    <w:rsid w:val="12D867A2"/>
    <w:rsid w:val="15524112"/>
    <w:rsid w:val="180F58B5"/>
    <w:rsid w:val="1B1A1665"/>
    <w:rsid w:val="1B5F1F56"/>
    <w:rsid w:val="1F44646E"/>
    <w:rsid w:val="1F831E8F"/>
    <w:rsid w:val="24DF62C1"/>
    <w:rsid w:val="259C327A"/>
    <w:rsid w:val="288941AD"/>
    <w:rsid w:val="2A1E1505"/>
    <w:rsid w:val="2AA9573C"/>
    <w:rsid w:val="2CE03B1D"/>
    <w:rsid w:val="2D2A14D7"/>
    <w:rsid w:val="2FDD5E9A"/>
    <w:rsid w:val="34D032EF"/>
    <w:rsid w:val="35B620B3"/>
    <w:rsid w:val="366E1A4D"/>
    <w:rsid w:val="38A10AB0"/>
    <w:rsid w:val="38E72296"/>
    <w:rsid w:val="396E6ED6"/>
    <w:rsid w:val="3B8F4145"/>
    <w:rsid w:val="41193570"/>
    <w:rsid w:val="421D1BC1"/>
    <w:rsid w:val="439A3688"/>
    <w:rsid w:val="453C60D5"/>
    <w:rsid w:val="48200D02"/>
    <w:rsid w:val="4C602095"/>
    <w:rsid w:val="4F124202"/>
    <w:rsid w:val="4FFF4C22"/>
    <w:rsid w:val="54DC60E5"/>
    <w:rsid w:val="550D579B"/>
    <w:rsid w:val="55A4144E"/>
    <w:rsid w:val="5CD01569"/>
    <w:rsid w:val="5F963A8D"/>
    <w:rsid w:val="60570F45"/>
    <w:rsid w:val="609276F5"/>
    <w:rsid w:val="60DE6E51"/>
    <w:rsid w:val="62D020C1"/>
    <w:rsid w:val="65817E4B"/>
    <w:rsid w:val="6B022469"/>
    <w:rsid w:val="6D631076"/>
    <w:rsid w:val="6D8A48EE"/>
    <w:rsid w:val="6DE3030B"/>
    <w:rsid w:val="71410A26"/>
    <w:rsid w:val="740C07EC"/>
    <w:rsid w:val="77424ECA"/>
    <w:rsid w:val="77E35904"/>
    <w:rsid w:val="7AA45F58"/>
    <w:rsid w:val="7B234A3D"/>
    <w:rsid w:val="7CBF77E8"/>
    <w:rsid w:val="7E89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reader-word-layer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962</Words>
  <Characters>977</Characters>
  <Lines>0</Lines>
  <Paragraphs>0</Paragraphs>
  <TotalTime>2</TotalTime>
  <ScaleCrop>false</ScaleCrop>
  <LinksUpToDate>false</LinksUpToDate>
  <CharactersWithSpaces>1226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2020-07-28T02:53:00Z</dcterms:created>
  <dc:creator>非如此不可</dc:creator>
  <cp:lastModifiedBy>曳匮易非种</cp:lastModifiedBy>
  <cp:lastPrinted>2021-03-09T03:40:00Z</cp:lastPrinted>
  <dcterms:modified xsi:type="dcterms:W3CDTF">2023-12-22T07:26:55Z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885293772CC84A178D5245CC1460658C</vt:lpwstr>
  </property>
</Properties>
</file>