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</w:t>
      </w:r>
    </w:p>
    <w:p>
      <w:pPr>
        <w:adjustRightInd w:val="0"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郁南县2024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年公开招聘产业园区管委会专业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人员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岗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位表</w:t>
      </w:r>
    </w:p>
    <w:tbl>
      <w:tblPr>
        <w:tblStyle w:val="3"/>
        <w:tblpPr w:leftFromText="180" w:rightFromText="180" w:vertAnchor="text" w:horzAnchor="page" w:tblpX="1718" w:tblpY="391"/>
        <w:tblOverlap w:val="never"/>
        <w:tblW w:w="13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2196"/>
        <w:gridCol w:w="1436"/>
        <w:gridCol w:w="1767"/>
        <w:gridCol w:w="459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  <w:noWrap w:val="0"/>
            <w:vAlign w:val="top"/>
          </w:tcPr>
          <w:p>
            <w:pPr>
              <w:pStyle w:val="5"/>
              <w:autoSpaceDN w:val="0"/>
              <w:spacing w:line="60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2196" w:type="dxa"/>
            <w:noWrap w:val="0"/>
            <w:vAlign w:val="top"/>
          </w:tcPr>
          <w:p>
            <w:pPr>
              <w:pStyle w:val="5"/>
              <w:autoSpaceDN w:val="0"/>
              <w:spacing w:line="600" w:lineRule="exact"/>
              <w:jc w:val="center"/>
              <w:rPr>
                <w:rFonts w:hint="eastAsia" w:eastAsia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hint="eastAsia" w:eastAsia="仿宋_GB2312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pStyle w:val="5"/>
              <w:autoSpaceDN w:val="0"/>
              <w:spacing w:line="600" w:lineRule="exact"/>
              <w:jc w:val="center"/>
              <w:rPr>
                <w:rFonts w:eastAsia="黑体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767" w:type="dxa"/>
            <w:noWrap w:val="0"/>
            <w:vAlign w:val="top"/>
          </w:tcPr>
          <w:p>
            <w:pPr>
              <w:pStyle w:val="5"/>
              <w:autoSpaceDN w:val="0"/>
              <w:spacing w:line="600" w:lineRule="exact"/>
              <w:jc w:val="center"/>
              <w:rPr>
                <w:rFonts w:hint="default" w:eastAsia="黑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学历要求</w:t>
            </w:r>
          </w:p>
        </w:tc>
        <w:tc>
          <w:tcPr>
            <w:tcW w:w="4590" w:type="dxa"/>
            <w:noWrap w:val="0"/>
            <w:vAlign w:val="top"/>
          </w:tcPr>
          <w:p>
            <w:pPr>
              <w:pStyle w:val="5"/>
              <w:autoSpaceDN w:val="0"/>
              <w:spacing w:line="60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专业名称及代码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5"/>
              <w:autoSpaceDN w:val="0"/>
              <w:spacing w:line="600" w:lineRule="exact"/>
              <w:jc w:val="center"/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snapToGrid w:val="0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郁南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县产业园区管理委员会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综合服务人员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45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郁南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县产业园区管理委员会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安全监管人员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45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化学（A0703）、材料科学与工程（A0805）</w:t>
            </w: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、化学工程与技术（A0817）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；化学类（B0703）、化工与制药类（B0814）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郁南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县产业园区管理委员会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环保监管人员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459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环境科学与工程（A0830）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、环境工程硕士（专业硕士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）（A084201）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；环境科学与工程类（B0826）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、自然保护与环境生态类（B0902）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417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TQ2YmNlODYwMGY0YzZkNDljMjVkN2RjY2QxNTAifQ=="/>
  </w:docVars>
  <w:rsids>
    <w:rsidRoot w:val="00000000"/>
    <w:rsid w:val="09E21FEC"/>
    <w:rsid w:val="1ADE7556"/>
    <w:rsid w:val="1D291034"/>
    <w:rsid w:val="273A1A63"/>
    <w:rsid w:val="29086348"/>
    <w:rsid w:val="482356E5"/>
    <w:rsid w:val="66283B6A"/>
    <w:rsid w:val="6A244C53"/>
    <w:rsid w:val="757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正文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2023-12-28T00:35:00Z</dcterms:created>
  <dc:creator>Administrator</dc:creator>
  <cp:lastModifiedBy>大头虾</cp:lastModifiedBy>
  <dcterms:modified xsi:type="dcterms:W3CDTF">2024-02-20T08:23:45Z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DFC7A95996F84A499F34093A6EB3DB86_12</vt:lpwstr>
  </property>
</Properties>
</file>